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春雨如丝，轻柔而细腻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悄然而至，仿佛是天上的仙子洒下的轻纱，细腻而柔和。它没有冬日那般凶猛，也不同于夏日的倾盆，而是用它特有的温柔，将万物唤醒。细雨滋润着干涸的土地，轻轻地敲打着窗户，宛如一曲悠扬的乐章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唤醒大地的春雨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降临，大地复苏了。嫩绿的草芽从泥土中探出头来，仿佛在向阳光问好。树枝上，刚刚萌芽的新叶透着清新的绿色，犹如少女般娇嫩。小花也在春雨的滋润下争相绽放，色彩斑斓的花朵点缀在田野和山坡上，为单调的春日增添了几分生机。春雨，正是这幅生动画卷的画笔，轻轻地描绘着春天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也是它的魅力之一。雨点落在屋顶，发出“滴答”的声音，宛如细腻的琴声，令人心神宁静。在这样的雨中，常常让人忍不住停下脚步，静静聆听。这份宁静与安逸，仿佛能够洗净心灵的尘埃，带来一丝清新和舒畅。人在雨中漫步，似乎所有的烦恼都被这温柔的春雨冲刷得无影无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春雨与人们的生活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影响着人们的生活。农民们在这样的雨季里，辛勤耕作，播下希望的种子。雨水的降临为他们带来了丰收的希望，浇灌着他们的汗水与梦想。而城市中的人们，也在这样的春雨中，找到了与自然亲密接触的机会。雨中的公园，游乐场，都会有孩子们欢快的笑声，雨水伴着他们的欢笑，成为春日里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给我们的，不仅仅是自然的变化，还有深深的哲思。它提醒我们，要学会适应变化，欣赏生命中的每一个细节。就像春雨，不急不躁，滋润着万物，静待花开。我们的人生亦是如此，时常需要在忙碌中停下脚步，感受生活的美好，珍惜眼前的每一刻。春雨教会我们，生命中有些东西，只有在静谧中才能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以它独特的方式，唤醒了沉睡的大地，滋润了每一个生命。它让我们在繁忙的生活中，找到一丝宁静与思考的空间。无论是田野上的农民，还是城市中的人们，都在春雨中找到了属于自己的那份温暖与感动。春雨，真是一首动人的诗，一幅美丽的画，教会我们在生活的每个角落，都能发现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