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月下花前，绮梦共舞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月光与花影常常成为寄托情感的最佳背景。诗人笔下的“月下花前，绮梦共舞”描绘了一幅令人心驰神往的画面。月光如水，洒落在繁花似锦的庭院中，一对恋人如同梦境般轻盈地舞动，在那一刻，时间仿佛凝滞，一切尘嚣都远离，只剩下柔美的光影和绮丽的梦境。这样的句子不仅展示了古风的唯美，更传达了对浪漫时光的无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细雨如丝，轻抚君颜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自然景象映衬情感。“细雨如丝，轻抚君颜”便是一例。这句话描绘了细雨绵绵时的温柔场景，雨丝似乎轻轻拂过恋人的面庞，带来的是无尽的柔情和缱绻。细雨在古代文学中常象征着细腻的情感和柔和的氛围，它不仅增添了诗意，也让人感受到那份细腻的关怀与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，“花前月下，情意绵绵”则常用来描绘深情的场景。花前月下，夜色中的花朵和明月成为了缠绵悱恻的见证者。这样的句子表达了恋人之间情感的深厚和绵长，让人仿佛置身于一个充满浪漫与温馨的梦境中，沉浸在无尽的爱意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烟波浩渺，心随梦远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，“烟波浩渺，心随梦远”以浩渺的湖面和朦胧的烟雾作为背景，表达了对远方梦想的追寻。烟波浩渺的湖面宛如心灵深处那无尽的思绪与梦幻，随风飘荡，带着对未来的憧憬和对美好时光的追忆。这种描写不仅充满了古典美感，也展现了诗人内心深处对理想和远方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灯下独坐，思绪如烟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“灯下独坐，思绪如烟”描绘了一个寂寞而沉思的场景。灯光下的独坐，伴随着缥缈的思绪和迷离的心境，勾勒出了一幅孤寂而充满感怀的画面。这样的句子充满了古风的神秘感和哲理感，让人感受到一种深沉的孤独与内心的纷扰，也引发了对自我内心世界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夜雨绵绵，心随梦飞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雨绵绵，心随梦飞”则是古风句子中的典型。夜晚的细雨连绵不绝，仿佛与诗人的心境融为一体，梦境中的幻想与现实交织，心灵随着梦的飞翔而游离在不羁的远方。这句诗表达了诗人对美好事物的向往与追寻，也展现了古风文学中常见的梦幻与现实交融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8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