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A272" w14:textId="77777777" w:rsidR="00733B39" w:rsidRDefault="00733B39">
      <w:pPr>
        <w:rPr>
          <w:rFonts w:hint="eastAsia"/>
        </w:rPr>
      </w:pPr>
    </w:p>
    <w:p w14:paraId="5585A0C2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兀的的拼音：Wū Dè</w:t>
      </w:r>
    </w:p>
    <w:p w14:paraId="5E10407C" w14:textId="77777777" w:rsidR="00733B39" w:rsidRDefault="00733B39">
      <w:pPr>
        <w:rPr>
          <w:rFonts w:hint="eastAsia"/>
        </w:rPr>
      </w:pPr>
    </w:p>
    <w:p w14:paraId="3E5F900E" w14:textId="77777777" w:rsidR="00733B39" w:rsidRDefault="00733B39">
      <w:pPr>
        <w:rPr>
          <w:rFonts w:hint="eastAsia"/>
        </w:rPr>
      </w:pPr>
    </w:p>
    <w:p w14:paraId="1FB9BA90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在汉语中，“兀的”这个词并不常见，它属于古汉语词汇，在现代汉语中的使用频率较低。这个词语的拼音是“Wū Dè”，其中“兀”读作第一声，而“的”读作轻声。根据《说文解字》等古代字典的记载，“兀”的原始意义是指没有脚的桌子，引申为突起、独立无依的样子；“的”在这里用作语气词，加强了形容词或名词的语气。</w:t>
      </w:r>
    </w:p>
    <w:p w14:paraId="5C75D339" w14:textId="77777777" w:rsidR="00733B39" w:rsidRDefault="00733B39">
      <w:pPr>
        <w:rPr>
          <w:rFonts w:hint="eastAsia"/>
        </w:rPr>
      </w:pPr>
    </w:p>
    <w:p w14:paraId="231F737B" w14:textId="77777777" w:rsidR="00733B39" w:rsidRDefault="00733B39">
      <w:pPr>
        <w:rPr>
          <w:rFonts w:hint="eastAsia"/>
        </w:rPr>
      </w:pPr>
    </w:p>
    <w:p w14:paraId="2D121B0D" w14:textId="77777777" w:rsidR="00733B39" w:rsidRDefault="00733B39">
      <w:pPr>
        <w:rPr>
          <w:rFonts w:hint="eastAsia"/>
        </w:rPr>
      </w:pPr>
    </w:p>
    <w:p w14:paraId="05671237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历史背景与文化内涵</w:t>
      </w:r>
    </w:p>
    <w:p w14:paraId="533DF796" w14:textId="77777777" w:rsidR="00733B39" w:rsidRDefault="00733B39">
      <w:pPr>
        <w:rPr>
          <w:rFonts w:hint="eastAsia"/>
        </w:rPr>
      </w:pPr>
    </w:p>
    <w:p w14:paraId="1B96A877" w14:textId="77777777" w:rsidR="00733B39" w:rsidRDefault="00733B39">
      <w:pPr>
        <w:rPr>
          <w:rFonts w:hint="eastAsia"/>
        </w:rPr>
      </w:pPr>
    </w:p>
    <w:p w14:paraId="25DF3BD4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“兀的”一词出现在元曲和明清小说中，用来表达一种惊讶、突然发现的情感，类似于现代汉语中的“咦”或者“啊”。在那个时代，文学作品常常带有浓厚的口语化色彩，作者们试图通过这些独特的词汇来增加文本的真实感和生活气息。因此，“兀的”不仅是一个简单的感叹词，它还承载着当时社会的语言习惯和文化特色。</w:t>
      </w:r>
    </w:p>
    <w:p w14:paraId="2889094B" w14:textId="77777777" w:rsidR="00733B39" w:rsidRDefault="00733B39">
      <w:pPr>
        <w:rPr>
          <w:rFonts w:hint="eastAsia"/>
        </w:rPr>
      </w:pPr>
    </w:p>
    <w:p w14:paraId="3B890209" w14:textId="77777777" w:rsidR="00733B39" w:rsidRDefault="00733B39">
      <w:pPr>
        <w:rPr>
          <w:rFonts w:hint="eastAsia"/>
        </w:rPr>
      </w:pPr>
    </w:p>
    <w:p w14:paraId="6DA17F4C" w14:textId="77777777" w:rsidR="00733B39" w:rsidRDefault="00733B39">
      <w:pPr>
        <w:rPr>
          <w:rFonts w:hint="eastAsia"/>
        </w:rPr>
      </w:pPr>
    </w:p>
    <w:p w14:paraId="2174C972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语言演变与发展</w:t>
      </w:r>
    </w:p>
    <w:p w14:paraId="5908E47C" w14:textId="77777777" w:rsidR="00733B39" w:rsidRDefault="00733B39">
      <w:pPr>
        <w:rPr>
          <w:rFonts w:hint="eastAsia"/>
        </w:rPr>
      </w:pPr>
    </w:p>
    <w:p w14:paraId="35D21DE7" w14:textId="77777777" w:rsidR="00733B39" w:rsidRDefault="00733B39">
      <w:pPr>
        <w:rPr>
          <w:rFonts w:hint="eastAsia"/>
        </w:rPr>
      </w:pPr>
    </w:p>
    <w:p w14:paraId="0A8B0EA1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随着时代的变迁，汉语经历了多次变革和发展。“兀的”这样的古语词逐渐退出了日常交流的舞台，被更为简洁明快的现代词汇所取代。然而，在一些特定的情境下，如学术研究、古典文学赏析以及传统戏曲表演等领域，我们仍然能够见到它的身影。它成为了连接过去与现在的一座桥梁，让人们得以窥探古代汉语的魅力。</w:t>
      </w:r>
    </w:p>
    <w:p w14:paraId="4F9F6EF7" w14:textId="77777777" w:rsidR="00733B39" w:rsidRDefault="00733B39">
      <w:pPr>
        <w:rPr>
          <w:rFonts w:hint="eastAsia"/>
        </w:rPr>
      </w:pPr>
    </w:p>
    <w:p w14:paraId="2DD5F530" w14:textId="77777777" w:rsidR="00733B39" w:rsidRDefault="00733B39">
      <w:pPr>
        <w:rPr>
          <w:rFonts w:hint="eastAsia"/>
        </w:rPr>
      </w:pPr>
    </w:p>
    <w:p w14:paraId="2470648D" w14:textId="77777777" w:rsidR="00733B39" w:rsidRDefault="00733B39">
      <w:pPr>
        <w:rPr>
          <w:rFonts w:hint="eastAsia"/>
        </w:rPr>
      </w:pPr>
    </w:p>
    <w:p w14:paraId="306630E5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文学作品中的应用</w:t>
      </w:r>
    </w:p>
    <w:p w14:paraId="3CA03AB1" w14:textId="77777777" w:rsidR="00733B39" w:rsidRDefault="00733B39">
      <w:pPr>
        <w:rPr>
          <w:rFonts w:hint="eastAsia"/>
        </w:rPr>
      </w:pPr>
    </w:p>
    <w:p w14:paraId="7AA7479A" w14:textId="77777777" w:rsidR="00733B39" w:rsidRDefault="00733B39">
      <w:pPr>
        <w:rPr>
          <w:rFonts w:hint="eastAsia"/>
        </w:rPr>
      </w:pPr>
    </w:p>
    <w:p w14:paraId="7149639B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在文学创作中，“兀的”被众多作家巧妙地运用，赋予了文字更加丰富的情感层次。例如，在关汉卿的《窦娥冤》中，就有这样一句：“兀的不痛杀我也！”这里表达了主人公窦娥面对不公命运时内心的极度悲愤。在其他许多经典作品里，“兀的”也扮演着传递情感、刻画人物性格的重要角色。通过这些生动的例子，我们可以感受到古人如何利用有限的词汇资源，创造出无限的艺术可能。</w:t>
      </w:r>
    </w:p>
    <w:p w14:paraId="51820F9D" w14:textId="77777777" w:rsidR="00733B39" w:rsidRDefault="00733B39">
      <w:pPr>
        <w:rPr>
          <w:rFonts w:hint="eastAsia"/>
        </w:rPr>
      </w:pPr>
    </w:p>
    <w:p w14:paraId="160F04EF" w14:textId="77777777" w:rsidR="00733B39" w:rsidRDefault="00733B39">
      <w:pPr>
        <w:rPr>
          <w:rFonts w:hint="eastAsia"/>
        </w:rPr>
      </w:pPr>
    </w:p>
    <w:p w14:paraId="13F7492C" w14:textId="77777777" w:rsidR="00733B39" w:rsidRDefault="00733B39">
      <w:pPr>
        <w:rPr>
          <w:rFonts w:hint="eastAsia"/>
        </w:rPr>
      </w:pPr>
    </w:p>
    <w:p w14:paraId="04F69D88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现代社会中的地位</w:t>
      </w:r>
    </w:p>
    <w:p w14:paraId="7AD78BB5" w14:textId="77777777" w:rsidR="00733B39" w:rsidRDefault="00733B39">
      <w:pPr>
        <w:rPr>
          <w:rFonts w:hint="eastAsia"/>
        </w:rPr>
      </w:pPr>
    </w:p>
    <w:p w14:paraId="380605A5" w14:textId="77777777" w:rsidR="00733B39" w:rsidRDefault="00733B39">
      <w:pPr>
        <w:rPr>
          <w:rFonts w:hint="eastAsia"/>
        </w:rPr>
      </w:pPr>
    </w:p>
    <w:p w14:paraId="3CE60352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尽管“兀的”已经不再是我们日常生活对话的一部分，但它依然是中华文化宝库中一颗璀璨的明珠。对于语言学家而言，它是研究汉语发展史不可或缺的一部分；对于文学爱好者来说，则是一把打开古代文学大门的钥匙。随着人们对传统文化兴趣的日益增长，“兀的”及其背后的文化价值正逐渐受到更多人的关注和重视。</w:t>
      </w:r>
    </w:p>
    <w:p w14:paraId="0E1F6EF4" w14:textId="77777777" w:rsidR="00733B39" w:rsidRDefault="00733B39">
      <w:pPr>
        <w:rPr>
          <w:rFonts w:hint="eastAsia"/>
        </w:rPr>
      </w:pPr>
    </w:p>
    <w:p w14:paraId="2B148A00" w14:textId="77777777" w:rsidR="00733B39" w:rsidRDefault="00733B39">
      <w:pPr>
        <w:rPr>
          <w:rFonts w:hint="eastAsia"/>
        </w:rPr>
      </w:pPr>
    </w:p>
    <w:p w14:paraId="47A354B6" w14:textId="77777777" w:rsidR="00733B39" w:rsidRDefault="00733B39">
      <w:pPr>
        <w:rPr>
          <w:rFonts w:hint="eastAsia"/>
        </w:rPr>
      </w:pPr>
    </w:p>
    <w:p w14:paraId="6EB97300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368B56" w14:textId="77777777" w:rsidR="00733B39" w:rsidRDefault="00733B39">
      <w:pPr>
        <w:rPr>
          <w:rFonts w:hint="eastAsia"/>
        </w:rPr>
      </w:pPr>
    </w:p>
    <w:p w14:paraId="631EB18B" w14:textId="77777777" w:rsidR="00733B39" w:rsidRDefault="00733B39">
      <w:pPr>
        <w:rPr>
          <w:rFonts w:hint="eastAsia"/>
        </w:rPr>
      </w:pPr>
    </w:p>
    <w:p w14:paraId="02F82C83" w14:textId="77777777" w:rsidR="00733B39" w:rsidRDefault="00733B39">
      <w:pPr>
        <w:rPr>
          <w:rFonts w:hint="eastAsia"/>
        </w:rPr>
      </w:pPr>
      <w:r>
        <w:rPr>
          <w:rFonts w:hint="eastAsia"/>
        </w:rPr>
        <w:tab/>
        <w:t>“兀的”虽然只是一个小小的词语，但它却蕴含着深厚的历史文化底蕴。从古代到现代，它见证了汉语的发展变化，也在不同的文学作品中留下了自己独特的印记。今天，当我们重新审视这个古老的词汇时，不仅能感受到先辈们的智慧结晶，更能体会到中华文化的博大精深。希望未来能有更多人了解并喜爱上像“兀的”这样充满魅力的古汉语词汇。</w:t>
      </w:r>
    </w:p>
    <w:p w14:paraId="212508FC" w14:textId="77777777" w:rsidR="00733B39" w:rsidRDefault="00733B39">
      <w:pPr>
        <w:rPr>
          <w:rFonts w:hint="eastAsia"/>
        </w:rPr>
      </w:pPr>
    </w:p>
    <w:p w14:paraId="52943602" w14:textId="77777777" w:rsidR="00733B39" w:rsidRDefault="00733B39">
      <w:pPr>
        <w:rPr>
          <w:rFonts w:hint="eastAsia"/>
        </w:rPr>
      </w:pPr>
    </w:p>
    <w:p w14:paraId="0571245F" w14:textId="77777777" w:rsidR="00733B39" w:rsidRDefault="00733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89976" w14:textId="721E09F6" w:rsidR="00A70C23" w:rsidRDefault="00A70C23"/>
    <w:sectPr w:rsidR="00A7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23"/>
    <w:rsid w:val="00733B39"/>
    <w:rsid w:val="00A70C2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02CDE-68A8-4208-B6F2-30D41F1B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