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像造句（小学一年级多么造句子）</w:t>
      </w:r>
    </w:p>
    <w:p>
      <w:pPr>
        <w:rPr>
          <w:rFonts w:hint="eastAsia"/>
          <w:lang w:eastAsia="zh-CN"/>
        </w:rPr>
      </w:pPr>
      <w:r>
        <w:rPr>
          <w:rFonts w:hint="eastAsia"/>
          <w:lang w:eastAsia="zh-CN"/>
        </w:rPr>
        <w:t>学习造句是小学一年级学生的重要任务之一。在这一阶段，孩子们通过造句可以更好地理解和运用语言。本文将通过几个简单易懂的例子来帮助小朋友们掌握“像”字的用法，培养他们的造句能力。</w:t>
      </w:r>
    </w:p>
    <w:p>
      <w:pPr>
        <w:rPr>
          <w:rFonts w:hint="eastAsia"/>
          <w:lang w:eastAsia="zh-CN"/>
        </w:rPr>
      </w:pPr>
    </w:p>
    <w:p>
      <w:pPr>
        <w:rPr>
          <w:rFonts w:hint="eastAsia"/>
          <w:lang w:eastAsia="zh-CN"/>
        </w:rPr>
      </w:pPr>
      <w:r>
        <w:rPr>
          <w:rFonts w:hint="eastAsia"/>
          <w:lang w:eastAsia="zh-CN"/>
        </w:rPr>
        <w:t>什么是“像”字</w:t>
      </w:r>
    </w:p>
    <w:p>
      <w:pPr>
        <w:rPr>
          <w:rFonts w:hint="eastAsia"/>
          <w:lang w:eastAsia="zh-CN"/>
        </w:rPr>
      </w:pPr>
      <w:r>
        <w:rPr>
          <w:rFonts w:hint="eastAsia"/>
          <w:lang w:eastAsia="zh-CN"/>
        </w:rPr>
        <w:t>在造句时，“像”字常用于比较，它表示某物或某人具有与另一物或人相似的特点。例如，“她的笑容像阳光一样温暖。”这句话中，“像”用来比较“她的笑容”和“阳光”的温暖。</w:t>
      </w:r>
    </w:p>
    <w:p>
      <w:pPr>
        <w:rPr>
          <w:rFonts w:hint="eastAsia"/>
          <w:lang w:eastAsia="zh-CN"/>
        </w:rPr>
      </w:pPr>
    </w:p>
    <w:p>
      <w:pPr>
        <w:rPr>
          <w:rFonts w:hint="eastAsia"/>
          <w:lang w:eastAsia="zh-CN"/>
        </w:rPr>
      </w:pPr>
      <w:r>
        <w:rPr>
          <w:rFonts w:hint="eastAsia"/>
          <w:lang w:eastAsia="zh-CN"/>
        </w:rPr>
        <w:t>如何使用“像”造句</w:t>
      </w:r>
    </w:p>
    <w:p>
      <w:pPr>
        <w:rPr>
          <w:rFonts w:hint="eastAsia"/>
          <w:lang w:eastAsia="zh-CN"/>
        </w:rPr>
      </w:pPr>
      <w:r>
        <w:rPr>
          <w:rFonts w:hint="eastAsia"/>
          <w:lang w:eastAsia="zh-CN"/>
        </w:rPr>
        <w:t>造句时，可以按照以下步骤来使用“像”字。想出你要比较的两个事物或人物。接着，确定它们相似的特点。将这些内容放在句子中，并用“像”字来连接。这样，你就能造出一个完整的句子。</w:t>
      </w:r>
    </w:p>
    <w:p>
      <w:pPr>
        <w:rPr>
          <w:rFonts w:hint="eastAsia"/>
          <w:lang w:eastAsia="zh-CN"/>
        </w:rPr>
      </w:pPr>
    </w:p>
    <w:p>
      <w:pPr>
        <w:rPr>
          <w:rFonts w:hint="eastAsia"/>
          <w:lang w:eastAsia="zh-CN"/>
        </w:rPr>
      </w:pPr>
      <w:r>
        <w:rPr>
          <w:rFonts w:hint="eastAsia"/>
          <w:lang w:eastAsia="zh-CN"/>
        </w:rPr>
        <w:t>简单的“像”字造句例子</w:t>
      </w:r>
    </w:p>
    <w:p>
      <w:pPr>
        <w:rPr>
          <w:rFonts w:hint="eastAsia"/>
          <w:lang w:eastAsia="zh-CN"/>
        </w:rPr>
      </w:pPr>
      <w:r>
        <w:rPr>
          <w:rFonts w:hint="eastAsia"/>
          <w:lang w:eastAsia="zh-CN"/>
        </w:rPr>
        <w:t xml:space="preserve"> 小猫像棉花糖一样柔软。这里，我们将“小猫”和“棉花糖”的柔软特性进行比较。</w:t>
      </w:r>
    </w:p>
    <w:p>
      <w:pPr>
        <w:rPr>
          <w:rFonts w:hint="eastAsia"/>
          <w:lang w:eastAsia="zh-CN"/>
        </w:rPr>
      </w:pPr>
    </w:p>
    <w:p>
      <w:pPr>
        <w:rPr>
          <w:rFonts w:hint="eastAsia"/>
          <w:lang w:eastAsia="zh-CN"/>
        </w:rPr>
      </w:pPr>
      <w:r>
        <w:rPr>
          <w:rFonts w:hint="eastAsia"/>
          <w:lang w:eastAsia="zh-CN"/>
        </w:rPr>
        <w:t xml:space="preserve"> 他的跑步像风一样快。这个句子比较了“他的跑步”和“风”的速度。</w:t>
      </w:r>
    </w:p>
    <w:p>
      <w:pPr>
        <w:rPr>
          <w:rFonts w:hint="eastAsia"/>
          <w:lang w:eastAsia="zh-CN"/>
        </w:rPr>
      </w:pPr>
    </w:p>
    <w:p>
      <w:pPr>
        <w:rPr>
          <w:rFonts w:hint="eastAsia"/>
          <w:lang w:eastAsia="zh-CN"/>
        </w:rPr>
      </w:pPr>
      <w:r>
        <w:rPr>
          <w:rFonts w:hint="eastAsia"/>
          <w:lang w:eastAsia="zh-CN"/>
        </w:rPr>
        <w:t xml:space="preserve"> 她的画像彩虹一样美丽。在这个例子中，我们比较了“她的画”和“彩虹”的美丽程度。</w:t>
      </w:r>
    </w:p>
    <w:p>
      <w:pPr>
        <w:rPr>
          <w:rFonts w:hint="eastAsia"/>
          <w:lang w:eastAsia="zh-CN"/>
        </w:rPr>
      </w:pPr>
    </w:p>
    <w:p>
      <w:pPr>
        <w:rPr>
          <w:rFonts w:hint="eastAsia"/>
          <w:lang w:eastAsia="zh-CN"/>
        </w:rPr>
      </w:pPr>
      <w:r>
        <w:rPr>
          <w:rFonts w:hint="eastAsia"/>
          <w:lang w:eastAsia="zh-CN"/>
        </w:rPr>
        <w:t>如何让孩子练习“像”字造句</w:t>
      </w:r>
    </w:p>
    <w:p>
      <w:pPr>
        <w:rPr>
          <w:rFonts w:hint="eastAsia"/>
          <w:lang w:eastAsia="zh-CN"/>
        </w:rPr>
      </w:pPr>
      <w:r>
        <w:rPr>
          <w:rFonts w:hint="eastAsia"/>
          <w:lang w:eastAsia="zh-CN"/>
        </w:rPr>
        <w:t>鼓励孩子们在日常生活中观察事物，尝试用“像”字来描述他们看到的景象。例如，观察天气，可以让孩子说：“今天的天空像一片蓝色的画布。”这种练习能够帮助孩子们提高语言表达能力。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以上例子和练习方法，小学一年级的学生可以更好地掌握“像”字的用法。掌握造句的技巧不仅能提高他们的语文水平，还能增强他们的观察力和表达能力。希望这些简单的句子和练习方法能帮助孩子们在学习过程中获得乐趣，最终掌握造句的技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5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2024-10-15T00:46:22Z</dcterms:created>
  <cp:lastModifiedBy>Admin</cp:lastModifiedBy>
  <dcterms:modified xsi:type="dcterms:W3CDTF">2024-10-15T00:46:22Z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