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什么是“像”字造句？</w:t>
      </w:r>
    </w:p>
    <w:p>
      <w:pPr>
        <w:rPr>
          <w:rFonts w:hint="eastAsia"/>
          <w:lang w:eastAsia="zh-CN"/>
        </w:rPr>
      </w:pPr>
      <w:r>
        <w:rPr>
          <w:rFonts w:hint="eastAsia"/>
          <w:lang w:eastAsia="zh-CN"/>
        </w:rPr>
        <w:t>在学习语文的过程中，我们经常会用到“像”这个字。特别是在二年级的小朋友们，学习用“像”来造句是非常重要的。用“像”字造句可以帮助小朋友们更好地理解比喻的用法，并且使句子更加生动有趣。今天，我们就来看看如何用“像”字来造一些简单的句子吧！</w:t>
      </w:r>
    </w:p>
    <w:p>
      <w:pPr>
        <w:rPr>
          <w:rFonts w:hint="eastAsia"/>
          <w:lang w:eastAsia="zh-CN"/>
        </w:rPr>
      </w:pPr>
    </w:p>
    <w:p>
      <w:pPr>
        <w:rPr>
          <w:rFonts w:hint="eastAsia"/>
          <w:lang w:eastAsia="zh-CN"/>
        </w:rPr>
      </w:pPr>
      <w:r>
        <w:rPr>
          <w:rFonts w:hint="eastAsia"/>
          <w:lang w:eastAsia="zh-CN"/>
        </w:rPr>
        <w:t>用“像”字造句的好处</w:t>
      </w:r>
    </w:p>
    <w:p>
      <w:pPr>
        <w:rPr>
          <w:rFonts w:hint="eastAsia"/>
          <w:lang w:eastAsia="zh-CN"/>
        </w:rPr>
      </w:pPr>
      <w:r>
        <w:rPr>
          <w:rFonts w:hint="eastAsia"/>
          <w:lang w:eastAsia="zh-CN"/>
        </w:rPr>
        <w:t>用“像”字造句有很多好处。它可以让小朋友们学会如何把比较对象和被比较对象之间的相似点表达出来。这种句子结构能够帮助他们在写作时更加生动地描绘事物，使得文章更具吸引力。通过练习造句，小朋友们还能够提高语言表达能力，增强创造力。</w:t>
      </w:r>
    </w:p>
    <w:p>
      <w:pPr>
        <w:rPr>
          <w:rFonts w:hint="eastAsia"/>
          <w:lang w:eastAsia="zh-CN"/>
        </w:rPr>
      </w:pPr>
    </w:p>
    <w:p>
      <w:pPr>
        <w:rPr>
          <w:rFonts w:hint="eastAsia"/>
          <w:lang w:eastAsia="zh-CN"/>
        </w:rPr>
      </w:pPr>
      <w:r>
        <w:rPr>
          <w:rFonts w:hint="eastAsia"/>
          <w:lang w:eastAsia="zh-CN"/>
        </w:rPr>
        <w:t>简单的“像”字造句例子</w:t>
      </w:r>
    </w:p>
    <w:p>
      <w:pPr>
        <w:rPr>
          <w:rFonts w:hint="eastAsia"/>
          <w:lang w:eastAsia="zh-CN"/>
        </w:rPr>
      </w:pPr>
      <w:r>
        <w:rPr>
          <w:rFonts w:hint="eastAsia"/>
          <w:lang w:eastAsia="zh-CN"/>
        </w:rPr>
        <w:t>下面，我们来看一些简单的“像”字造句例子。这些句子适合二年级的小朋友们练习：</w:t>
      </w:r>
    </w:p>
    <w:p>
      <w:pPr>
        <w:rPr>
          <w:rFonts w:hint="eastAsia"/>
          <w:lang w:eastAsia="zh-CN"/>
        </w:rPr>
      </w:pPr>
    </w:p>
    <w:p>
      <w:pPr>
        <w:rPr>
          <w:rFonts w:hint="eastAsia"/>
          <w:lang w:eastAsia="zh-CN"/>
        </w:rPr>
      </w:pPr>
      <w:r>
        <w:rPr>
          <w:rFonts w:hint="eastAsia"/>
          <w:lang w:eastAsia="zh-CN"/>
        </w:rPr>
        <w:t xml:space="preserve"> 小猫的叫声像小铃铛一样清脆。</w:t>
      </w:r>
    </w:p>
    <w:p>
      <w:pPr>
        <w:rPr>
          <w:rFonts w:hint="eastAsia"/>
          <w:lang w:eastAsia="zh-CN"/>
        </w:rPr>
      </w:pPr>
    </w:p>
    <w:p>
      <w:pPr>
        <w:rPr>
          <w:rFonts w:hint="eastAsia"/>
          <w:lang w:eastAsia="zh-CN"/>
        </w:rPr>
      </w:pPr>
      <w:r>
        <w:rPr>
          <w:rFonts w:hint="eastAsia"/>
          <w:lang w:eastAsia="zh-CN"/>
        </w:rPr>
        <w:t xml:space="preserve"> 这个蛋糕看起来像一个漂亮的花朵。</w:t>
      </w:r>
    </w:p>
    <w:p>
      <w:pPr>
        <w:rPr>
          <w:rFonts w:hint="eastAsia"/>
          <w:lang w:eastAsia="zh-CN"/>
        </w:rPr>
      </w:pPr>
    </w:p>
    <w:p>
      <w:pPr>
        <w:rPr>
          <w:rFonts w:hint="eastAsia"/>
          <w:lang w:eastAsia="zh-CN"/>
        </w:rPr>
      </w:pPr>
      <w:r>
        <w:rPr>
          <w:rFonts w:hint="eastAsia"/>
          <w:lang w:eastAsia="zh-CN"/>
        </w:rPr>
        <w:t xml:space="preserve"> 天上的云朵像棉花糖一样蓬松。</w:t>
      </w:r>
    </w:p>
    <w:p>
      <w:pPr>
        <w:rPr>
          <w:rFonts w:hint="eastAsia"/>
          <w:lang w:eastAsia="zh-CN"/>
        </w:rPr>
      </w:pPr>
    </w:p>
    <w:p>
      <w:pPr>
        <w:rPr>
          <w:rFonts w:hint="eastAsia"/>
          <w:lang w:eastAsia="zh-CN"/>
        </w:rPr>
      </w:pPr>
      <w:r>
        <w:rPr>
          <w:rFonts w:hint="eastAsia"/>
          <w:lang w:eastAsia="zh-CN"/>
        </w:rPr>
        <w:t xml:space="preserve"> 妈妈的笑容像阳光一样温暖。</w:t>
      </w:r>
    </w:p>
    <w:p>
      <w:pPr>
        <w:rPr>
          <w:rFonts w:hint="eastAsia"/>
          <w:lang w:eastAsia="zh-CN"/>
        </w:rPr>
      </w:pPr>
    </w:p>
    <w:p>
      <w:pPr>
        <w:rPr>
          <w:rFonts w:hint="eastAsia"/>
          <w:lang w:eastAsia="zh-CN"/>
        </w:rPr>
      </w:pPr>
      <w:r>
        <w:rPr>
          <w:rFonts w:hint="eastAsia"/>
          <w:lang w:eastAsia="zh-CN"/>
        </w:rPr>
        <w:t xml:space="preserve"> 那只小狗跑得像风一样快。</w:t>
      </w:r>
    </w:p>
    <w:p>
      <w:pPr>
        <w:rPr>
          <w:rFonts w:hint="eastAsia"/>
          <w:lang w:eastAsia="zh-CN"/>
        </w:rPr>
      </w:pPr>
    </w:p>
    <w:p>
      <w:pPr>
        <w:rPr>
          <w:rFonts w:hint="eastAsia"/>
          <w:lang w:eastAsia="zh-CN"/>
        </w:rPr>
      </w:pPr>
      <w:r>
        <w:rPr>
          <w:rFonts w:hint="eastAsia"/>
          <w:lang w:eastAsia="zh-CN"/>
        </w:rPr>
        <w:t>如何练习“像”字造句？</w:t>
      </w:r>
    </w:p>
    <w:p>
      <w:pPr>
        <w:rPr>
          <w:rFonts w:hint="eastAsia"/>
          <w:lang w:eastAsia="zh-CN"/>
        </w:rPr>
      </w:pPr>
      <w:r>
        <w:rPr>
          <w:rFonts w:hint="eastAsia"/>
          <w:lang w:eastAsia="zh-CN"/>
        </w:rPr>
        <w:t>练习“像”字造句可以通过多种方式进行。小朋友们可以选择自己喜欢的事物，比如动物、植物或者玩具，尝试用“像”字来描述它们。可以和家人或者朋友一起玩“像”字造句游戏，比如说出一个事物，然后让大家用“像”字来造句。还可以通过绘画或者手工制作来帮助理解“像”的意思，画出比喻的对象，进一步加深记忆。</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今天的学习，我们了解到用“像”字造句的重要性和方法。希望二年级的小朋友们能够通过练习，将“像”字的用法掌握得更加熟练。在生活中，我们也可以多观察身边的事物，尝试用“像”字来描述它们，这样不仅能够提高我们的语言能力，还能让我们的表达更加生动有趣。加油吧，小朋友们！</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7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2024-10-15T00:45:45Z</dcterms:created>
  <cp:lastModifiedBy>Admin</cp:lastModifiedBy>
  <dcterms:modified xsi:type="dcterms:W3CDTF">2024-10-15T00:45:45Z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