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B76D" w14:textId="77777777" w:rsidR="00524169" w:rsidRDefault="00524169">
      <w:pPr>
        <w:rPr>
          <w:rFonts w:hint="eastAsia"/>
        </w:rPr>
      </w:pPr>
    </w:p>
    <w:p w14:paraId="3600C316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什么是正人君子</w:t>
      </w:r>
    </w:p>
    <w:p w14:paraId="49C1E16C" w14:textId="77777777" w:rsidR="00524169" w:rsidRDefault="00524169">
      <w:pPr>
        <w:rPr>
          <w:rFonts w:hint="eastAsia"/>
        </w:rPr>
      </w:pPr>
    </w:p>
    <w:p w14:paraId="2D460FBA" w14:textId="77777777" w:rsidR="00524169" w:rsidRDefault="00524169">
      <w:pPr>
        <w:rPr>
          <w:rFonts w:hint="eastAsia"/>
        </w:rPr>
      </w:pPr>
    </w:p>
    <w:p w14:paraId="75F1DDAC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在中华传统文化中，“正人君子”是一个具有深刻内涵与高度赞誉的称谓，它不仅仅是一种社会角色或职业身份，更是一种道德品质和社会责任感的体现。正人君子，是指那些品德高尚、行为端正、言出必行、行出必果的人。他们不仅在个人修为上追求完美，在对待他人和社会事务上也展现出极高的道德水准。</w:t>
      </w:r>
    </w:p>
    <w:p w14:paraId="48126049" w14:textId="77777777" w:rsidR="00524169" w:rsidRDefault="00524169">
      <w:pPr>
        <w:rPr>
          <w:rFonts w:hint="eastAsia"/>
        </w:rPr>
      </w:pPr>
    </w:p>
    <w:p w14:paraId="45021AD3" w14:textId="77777777" w:rsidR="00524169" w:rsidRDefault="00524169">
      <w:pPr>
        <w:rPr>
          <w:rFonts w:hint="eastAsia"/>
        </w:rPr>
      </w:pPr>
    </w:p>
    <w:p w14:paraId="332F7522" w14:textId="77777777" w:rsidR="00524169" w:rsidRDefault="00524169">
      <w:pPr>
        <w:rPr>
          <w:rFonts w:hint="eastAsia"/>
        </w:rPr>
      </w:pPr>
    </w:p>
    <w:p w14:paraId="1B2F5E42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正人君子的历史渊源</w:t>
      </w:r>
    </w:p>
    <w:p w14:paraId="3F6ADBC7" w14:textId="77777777" w:rsidR="00524169" w:rsidRDefault="00524169">
      <w:pPr>
        <w:rPr>
          <w:rFonts w:hint="eastAsia"/>
        </w:rPr>
      </w:pPr>
    </w:p>
    <w:p w14:paraId="636D277D" w14:textId="77777777" w:rsidR="00524169" w:rsidRDefault="00524169">
      <w:pPr>
        <w:rPr>
          <w:rFonts w:hint="eastAsia"/>
        </w:rPr>
      </w:pPr>
    </w:p>
    <w:p w14:paraId="7320C46B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“正人君子”的概念最早可以追溯到先秦时期的儒家思想，尤其是孔子的思想体系中占据了重要位置。《论语》中有云：“君子谋道不谋食”，“君子喻于义，小人喻于利”。这些言论强调了君子应当追求的是道义而非物质利益，应当具备超越世俗的价值观。随着时间的发展，这一理念不断丰富和完善，成为了衡量一个人是否值得尊敬的重要标准之一。</w:t>
      </w:r>
    </w:p>
    <w:p w14:paraId="1500F7FF" w14:textId="77777777" w:rsidR="00524169" w:rsidRDefault="00524169">
      <w:pPr>
        <w:rPr>
          <w:rFonts w:hint="eastAsia"/>
        </w:rPr>
      </w:pPr>
    </w:p>
    <w:p w14:paraId="07D0C211" w14:textId="77777777" w:rsidR="00524169" w:rsidRDefault="00524169">
      <w:pPr>
        <w:rPr>
          <w:rFonts w:hint="eastAsia"/>
        </w:rPr>
      </w:pPr>
    </w:p>
    <w:p w14:paraId="3157826C" w14:textId="77777777" w:rsidR="00524169" w:rsidRDefault="00524169">
      <w:pPr>
        <w:rPr>
          <w:rFonts w:hint="eastAsia"/>
        </w:rPr>
      </w:pPr>
    </w:p>
    <w:p w14:paraId="17C122AF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正人君子的行为准则</w:t>
      </w:r>
    </w:p>
    <w:p w14:paraId="5CED2F10" w14:textId="77777777" w:rsidR="00524169" w:rsidRDefault="00524169">
      <w:pPr>
        <w:rPr>
          <w:rFonts w:hint="eastAsia"/>
        </w:rPr>
      </w:pPr>
    </w:p>
    <w:p w14:paraId="56BA198B" w14:textId="77777777" w:rsidR="00524169" w:rsidRDefault="00524169">
      <w:pPr>
        <w:rPr>
          <w:rFonts w:hint="eastAsia"/>
        </w:rPr>
      </w:pPr>
    </w:p>
    <w:p w14:paraId="1DAA9EA7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正人君子的行为准则主要包括诚实守信、宽容待人、勇于承担责任等。他们能够坚守自己的原则，在面对诱惑时不会轻易妥协；在处理人际关系时，能够做到公平公正，即使是对立的一方也能给予应有的尊重；当遇到困难或挑战时，正人君子会勇敢地站出来解决问题，而不是逃避责任。这些行为不仅赢得了他人的信任与敬佩，也为社会树立了良好的典范。</w:t>
      </w:r>
    </w:p>
    <w:p w14:paraId="373DE340" w14:textId="77777777" w:rsidR="00524169" w:rsidRDefault="00524169">
      <w:pPr>
        <w:rPr>
          <w:rFonts w:hint="eastAsia"/>
        </w:rPr>
      </w:pPr>
    </w:p>
    <w:p w14:paraId="31516CE1" w14:textId="77777777" w:rsidR="00524169" w:rsidRDefault="00524169">
      <w:pPr>
        <w:rPr>
          <w:rFonts w:hint="eastAsia"/>
        </w:rPr>
      </w:pPr>
    </w:p>
    <w:p w14:paraId="4A10288C" w14:textId="77777777" w:rsidR="00524169" w:rsidRDefault="00524169">
      <w:pPr>
        <w:rPr>
          <w:rFonts w:hint="eastAsia"/>
        </w:rPr>
      </w:pPr>
    </w:p>
    <w:p w14:paraId="2463BB43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正人君子对社会的影响</w:t>
      </w:r>
    </w:p>
    <w:p w14:paraId="0D66223E" w14:textId="77777777" w:rsidR="00524169" w:rsidRDefault="00524169">
      <w:pPr>
        <w:rPr>
          <w:rFonts w:hint="eastAsia"/>
        </w:rPr>
      </w:pPr>
    </w:p>
    <w:p w14:paraId="038101B7" w14:textId="77777777" w:rsidR="00524169" w:rsidRDefault="00524169">
      <w:pPr>
        <w:rPr>
          <w:rFonts w:hint="eastAsia"/>
        </w:rPr>
      </w:pPr>
    </w:p>
    <w:p w14:paraId="2937C242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正人君子的存在对于构建和谐社会具有不可估量的作用。他们的言行举止能够引领正确的社会风气，促进正能量的传播。在一个充满正直与诚信的社会环境中，人们之间的信任度提高，合作更加顺畅，矛盾冲突得到有效缓解，整个社会因此而变得更加美好。正人君子还是青少年成长过程中的重要榜样，他们的事迹往往激励着年轻一代向着更高尚的目标努力前进。</w:t>
      </w:r>
    </w:p>
    <w:p w14:paraId="13482F19" w14:textId="77777777" w:rsidR="00524169" w:rsidRDefault="00524169">
      <w:pPr>
        <w:rPr>
          <w:rFonts w:hint="eastAsia"/>
        </w:rPr>
      </w:pPr>
    </w:p>
    <w:p w14:paraId="61F71EA5" w14:textId="77777777" w:rsidR="00524169" w:rsidRDefault="00524169">
      <w:pPr>
        <w:rPr>
          <w:rFonts w:hint="eastAsia"/>
        </w:rPr>
      </w:pPr>
    </w:p>
    <w:p w14:paraId="4A231B94" w14:textId="77777777" w:rsidR="00524169" w:rsidRDefault="00524169">
      <w:pPr>
        <w:rPr>
          <w:rFonts w:hint="eastAsia"/>
        </w:rPr>
      </w:pPr>
    </w:p>
    <w:p w14:paraId="6EABF262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如何成为正人君子</w:t>
      </w:r>
    </w:p>
    <w:p w14:paraId="74B42772" w14:textId="77777777" w:rsidR="00524169" w:rsidRDefault="00524169">
      <w:pPr>
        <w:rPr>
          <w:rFonts w:hint="eastAsia"/>
        </w:rPr>
      </w:pPr>
    </w:p>
    <w:p w14:paraId="252079BC" w14:textId="77777777" w:rsidR="00524169" w:rsidRDefault="00524169">
      <w:pPr>
        <w:rPr>
          <w:rFonts w:hint="eastAsia"/>
        </w:rPr>
      </w:pPr>
    </w:p>
    <w:p w14:paraId="428ECB74" w14:textId="77777777" w:rsidR="00524169" w:rsidRDefault="00524169">
      <w:pPr>
        <w:rPr>
          <w:rFonts w:hint="eastAsia"/>
        </w:rPr>
      </w:pPr>
      <w:r>
        <w:rPr>
          <w:rFonts w:hint="eastAsia"/>
        </w:rPr>
        <w:tab/>
        <w:t>成为正人君子并非一蹴而就的事情，而是需要长期不懈的努力与自我完善。要树立正确的人生观和价值观，明确自己追求的方向；加强学习，不断提高自身的思想道德素质；再次，注重实践，在日常生活中践行正直、诚信的原则；保持谦虚谨慎的态度，虚心接受批评和建议，不断完善自我。通过这样持续不断地努力，每个人都有可能成长为真正的正人君子。</w:t>
      </w:r>
    </w:p>
    <w:p w14:paraId="12685DD4" w14:textId="77777777" w:rsidR="00524169" w:rsidRDefault="00524169">
      <w:pPr>
        <w:rPr>
          <w:rFonts w:hint="eastAsia"/>
        </w:rPr>
      </w:pPr>
    </w:p>
    <w:p w14:paraId="7801CCD2" w14:textId="77777777" w:rsidR="00524169" w:rsidRDefault="00524169">
      <w:pPr>
        <w:rPr>
          <w:rFonts w:hint="eastAsia"/>
        </w:rPr>
      </w:pPr>
    </w:p>
    <w:p w14:paraId="54FFB8D0" w14:textId="77777777" w:rsidR="00524169" w:rsidRDefault="00524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BBE5D" w14:textId="781B93BD" w:rsidR="00277668" w:rsidRDefault="00277668"/>
    <w:sectPr w:rsidR="00277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68"/>
    <w:rsid w:val="00277668"/>
    <w:rsid w:val="0052416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1E8F0-3388-4B92-A84C-92A16D4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