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A0C0" w14:textId="77777777" w:rsidR="006F5793" w:rsidRDefault="006F5793">
      <w:pPr>
        <w:rPr>
          <w:rFonts w:hint="eastAsia"/>
        </w:rPr>
      </w:pPr>
      <w:r>
        <w:rPr>
          <w:rFonts w:hint="eastAsia"/>
        </w:rPr>
        <w:t>什么时候用载的拼音</w:t>
      </w:r>
    </w:p>
    <w:p w14:paraId="62F27311" w14:textId="77777777" w:rsidR="006F5793" w:rsidRDefault="006F5793">
      <w:pPr>
        <w:rPr>
          <w:rFonts w:hint="eastAsia"/>
        </w:rPr>
      </w:pPr>
      <w:r>
        <w:rPr>
          <w:rFonts w:hint="eastAsia"/>
        </w:rPr>
        <w:t>在汉语学习和日常交流中，"载"字的拼音使用有着特定的场景和规则。作为汉字的一部分，"载"不仅承载着丰富的文化内涵，还在现代汉语中扮演着重要角色。了解何时以及如何正确地使用“载”的拼音，对于提高汉语表达的准确性至关重要。</w:t>
      </w:r>
    </w:p>
    <w:p w14:paraId="3A7EE567" w14:textId="77777777" w:rsidR="006F5793" w:rsidRDefault="006F5793">
      <w:pPr>
        <w:rPr>
          <w:rFonts w:hint="eastAsia"/>
        </w:rPr>
      </w:pPr>
    </w:p>
    <w:p w14:paraId="1E422F06" w14:textId="77777777" w:rsidR="006F5793" w:rsidRDefault="006F5793">
      <w:pPr>
        <w:rPr>
          <w:rFonts w:hint="eastAsia"/>
        </w:rPr>
      </w:pPr>
      <w:r>
        <w:rPr>
          <w:rFonts w:hint="eastAsia"/>
        </w:rPr>
        <w:t>教育环境中的应用</w:t>
      </w:r>
    </w:p>
    <w:p w14:paraId="20FBB8A0" w14:textId="77777777" w:rsidR="006F5793" w:rsidRDefault="006F5793">
      <w:pPr>
        <w:rPr>
          <w:rFonts w:hint="eastAsia"/>
        </w:rPr>
      </w:pPr>
      <w:r>
        <w:rPr>
          <w:rFonts w:hint="eastAsia"/>
        </w:rPr>
        <w:t>在学校里，教师会教导学生在初学汉字时就认识并掌握正确的拼音读法。当遇到多音字如“载”时，学生们需要学会根据上下文来判断它的发音。“载”的拼音有zài和zǎi两种，前者通常用于表示运输、装载等含义，例如车载人；后者则常出现在记载、刊载等场合，比如报刊杂志上刊载的文章。通过反复练习，学生们能够逐渐熟练掌握这些规则。</w:t>
      </w:r>
    </w:p>
    <w:p w14:paraId="702139C6" w14:textId="77777777" w:rsidR="006F5793" w:rsidRDefault="006F5793">
      <w:pPr>
        <w:rPr>
          <w:rFonts w:hint="eastAsia"/>
        </w:rPr>
      </w:pPr>
    </w:p>
    <w:p w14:paraId="6778E4C5" w14:textId="77777777" w:rsidR="006F5793" w:rsidRDefault="006F5793">
      <w:pPr>
        <w:rPr>
          <w:rFonts w:hint="eastAsia"/>
        </w:rPr>
      </w:pPr>
      <w:r>
        <w:rPr>
          <w:rFonts w:hint="eastAsia"/>
        </w:rPr>
        <w:t>正式文件与出版物</w:t>
      </w:r>
    </w:p>
    <w:p w14:paraId="5F35BECE" w14:textId="77777777" w:rsidR="006F5793" w:rsidRDefault="006F5793">
      <w:pPr>
        <w:rPr>
          <w:rFonts w:hint="eastAsia"/>
        </w:rPr>
      </w:pPr>
      <w:r>
        <w:rPr>
          <w:rFonts w:hint="eastAsia"/>
        </w:rPr>
        <w:t>在撰写正式文档或编辑出版物时，确保每个汉字使用的准确性是不可忽视的一环。尤其是在涉及专业术语或者历史文献引用的情况下，“载”的准确拼音显得尤为重要。例如，在法律条文中提到“记载”的时候，必须使用zǎi这个发音；而在交通规划报告中提及“车辆载重”时，则应采用zài。这不仅是对语言规范性的尊重，也是保证信息传达无误的关键。</w:t>
      </w:r>
    </w:p>
    <w:p w14:paraId="27C2652B" w14:textId="77777777" w:rsidR="006F5793" w:rsidRDefault="006F5793">
      <w:pPr>
        <w:rPr>
          <w:rFonts w:hint="eastAsia"/>
        </w:rPr>
      </w:pPr>
    </w:p>
    <w:p w14:paraId="62BA8BF7" w14:textId="77777777" w:rsidR="006F5793" w:rsidRDefault="006F5793">
      <w:pPr>
        <w:rPr>
          <w:rFonts w:hint="eastAsia"/>
        </w:rPr>
      </w:pPr>
      <w:r>
        <w:rPr>
          <w:rFonts w:hint="eastAsia"/>
        </w:rPr>
        <w:t>公共演讲与媒体传播</w:t>
      </w:r>
    </w:p>
    <w:p w14:paraId="24A8765F" w14:textId="77777777" w:rsidR="006F5793" w:rsidRDefault="006F5793">
      <w:pPr>
        <w:rPr>
          <w:rFonts w:hint="eastAsia"/>
        </w:rPr>
      </w:pPr>
      <w:r>
        <w:rPr>
          <w:rFonts w:hint="eastAsia"/>
        </w:rPr>
        <w:t>对于从事公共演讲或是媒体行业的工作者而言，正确使用汉字及其拼音同样不可或缺。无论是新闻播报还是公开讲座，“载”的不同发音都可能影响到观众的理解。因此，主持人和演讲者需要特别注意区分这两个发音，并依据具体语境选择恰当的形式。这样做不仅可以避免误解，还能增强表达的专业性和权威性。</w:t>
      </w:r>
    </w:p>
    <w:p w14:paraId="25BE2A3D" w14:textId="77777777" w:rsidR="006F5793" w:rsidRDefault="006F5793">
      <w:pPr>
        <w:rPr>
          <w:rFonts w:hint="eastAsia"/>
        </w:rPr>
      </w:pPr>
    </w:p>
    <w:p w14:paraId="0F99B982" w14:textId="77777777" w:rsidR="006F5793" w:rsidRDefault="006F5793">
      <w:pPr>
        <w:rPr>
          <w:rFonts w:hint="eastAsia"/>
        </w:rPr>
      </w:pPr>
      <w:r>
        <w:rPr>
          <w:rFonts w:hint="eastAsia"/>
        </w:rPr>
        <w:t>文化交流与国际沟通</w:t>
      </w:r>
    </w:p>
    <w:p w14:paraId="00DC710D" w14:textId="77777777" w:rsidR="006F5793" w:rsidRDefault="006F5793">
      <w:pPr>
        <w:rPr>
          <w:rFonts w:hint="eastAsia"/>
        </w:rPr>
      </w:pPr>
      <w:r>
        <w:rPr>
          <w:rFonts w:hint="eastAsia"/>
        </w:rPr>
        <w:t>在全球化的背景下，随着中国文化的不断输出，“载”的拼音也成为了中外文化交流的一个小窗口。外国人学习中文时，往往会对这种具有多种发音特点的汉字感到困惑。此时，向他们解释清楚“载”的两个主要发音及其应用场景，有助于加深对中国语言文化的理解。在跨国企业内部沟通或是国际合作项目中，准确运用“载”的拼音也可以促进更顺畅的信息交流。</w:t>
      </w:r>
    </w:p>
    <w:p w14:paraId="57F1242C" w14:textId="77777777" w:rsidR="006F5793" w:rsidRDefault="006F5793">
      <w:pPr>
        <w:rPr>
          <w:rFonts w:hint="eastAsia"/>
        </w:rPr>
      </w:pPr>
    </w:p>
    <w:p w14:paraId="43FB90A7" w14:textId="77777777" w:rsidR="006F5793" w:rsidRDefault="006F5793">
      <w:pPr>
        <w:rPr>
          <w:rFonts w:hint="eastAsia"/>
        </w:rPr>
      </w:pPr>
      <w:r>
        <w:rPr>
          <w:rFonts w:hint="eastAsia"/>
        </w:rPr>
        <w:t>最后的总结</w:t>
      </w:r>
    </w:p>
    <w:p w14:paraId="1E059EC9" w14:textId="77777777" w:rsidR="006F5793" w:rsidRDefault="006F5793">
      <w:pPr>
        <w:rPr>
          <w:rFonts w:hint="eastAsia"/>
        </w:rPr>
      </w:pPr>
      <w:r>
        <w:rPr>
          <w:rFonts w:hint="eastAsia"/>
        </w:rPr>
        <w:t>“载”的拼音虽然看似简单，但其背后蕴含的语言逻辑和文化意义却十分丰富。无论是在教育、工作还是生活中，我们都应该重视这一细节，以展现汉语的魅力和精确性。希望每位读者都能从本文中学到更多关于“载”的知识，并在未来的生活实践中灵活运用。</w:t>
      </w:r>
    </w:p>
    <w:p w14:paraId="6FACA903" w14:textId="77777777" w:rsidR="006F5793" w:rsidRDefault="006F5793">
      <w:pPr>
        <w:rPr>
          <w:rFonts w:hint="eastAsia"/>
        </w:rPr>
      </w:pPr>
    </w:p>
    <w:p w14:paraId="2A90DBF2" w14:textId="77777777" w:rsidR="006F5793" w:rsidRDefault="006F57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DF944" w14:textId="4DDCCC27" w:rsidR="00D52952" w:rsidRDefault="00D52952"/>
    <w:sectPr w:rsidR="00D52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52"/>
    <w:rsid w:val="006F5793"/>
    <w:rsid w:val="00866415"/>
    <w:rsid w:val="00D5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0529A-D1A8-422D-94BD-2F11C338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