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437A" w14:textId="77777777" w:rsidR="001B00F6" w:rsidRDefault="001B00F6">
      <w:pPr>
        <w:rPr>
          <w:rFonts w:hint="eastAsia"/>
        </w:rPr>
      </w:pPr>
      <w:r>
        <w:rPr>
          <w:rFonts w:hint="eastAsia"/>
        </w:rPr>
        <w:t>人名的拼音的拼写规则及示范</w:t>
      </w:r>
    </w:p>
    <w:p w14:paraId="49B2D6E0" w14:textId="77777777" w:rsidR="001B00F6" w:rsidRDefault="001B00F6">
      <w:pPr>
        <w:rPr>
          <w:rFonts w:hint="eastAsia"/>
        </w:rPr>
      </w:pPr>
      <w:r>
        <w:rPr>
          <w:rFonts w:hint="eastAsia"/>
        </w:rPr>
        <w:t>在中文的世界里，汉语拼音不仅是一种帮助学习汉字发音的工具，也是国际交流中表达中国人名的重要方式。正确的拼音拼写对于准确传达信息至关重要。以下将详细介绍中国人名拼音的拼写规则，并给出相应的示范。</w:t>
      </w:r>
    </w:p>
    <w:p w14:paraId="6D16C1D7" w14:textId="77777777" w:rsidR="001B00F6" w:rsidRDefault="001B00F6">
      <w:pPr>
        <w:rPr>
          <w:rFonts w:hint="eastAsia"/>
        </w:rPr>
      </w:pPr>
    </w:p>
    <w:p w14:paraId="22E00D12" w14:textId="77777777" w:rsidR="001B00F6" w:rsidRDefault="001B00F6">
      <w:pPr>
        <w:rPr>
          <w:rFonts w:hint="eastAsia"/>
        </w:rPr>
      </w:pPr>
      <w:r>
        <w:rPr>
          <w:rFonts w:hint="eastAsia"/>
        </w:rPr>
        <w:t>姓与名的顺序</w:t>
      </w:r>
    </w:p>
    <w:p w14:paraId="3852425B" w14:textId="77777777" w:rsidR="001B00F6" w:rsidRDefault="001B00F6">
      <w:pPr>
        <w:rPr>
          <w:rFonts w:hint="eastAsia"/>
        </w:rPr>
      </w:pPr>
      <w:r>
        <w:rPr>
          <w:rFonts w:hint="eastAsia"/>
        </w:rPr>
        <w:t>在中国，个人的名字通常由姓和名组成，姓在前，名在后。例如，“李华”中的“李”是姓，“华”是名。当使用拼音表示时，应保持这样的顺序不变。所以，“李华”的拼音形式为“Li Hua”。这里需要注意的是，姓和名之间要用空格隔开。</w:t>
      </w:r>
    </w:p>
    <w:p w14:paraId="14BF7922" w14:textId="77777777" w:rsidR="001B00F6" w:rsidRDefault="001B00F6">
      <w:pPr>
        <w:rPr>
          <w:rFonts w:hint="eastAsia"/>
        </w:rPr>
      </w:pPr>
    </w:p>
    <w:p w14:paraId="040B6433" w14:textId="77777777" w:rsidR="001B00F6" w:rsidRDefault="001B00F6">
      <w:pPr>
        <w:rPr>
          <w:rFonts w:hint="eastAsia"/>
        </w:rPr>
      </w:pPr>
      <w:r>
        <w:rPr>
          <w:rFonts w:hint="eastAsia"/>
        </w:rPr>
        <w:t>拼音字母的大写规则</w:t>
      </w:r>
    </w:p>
    <w:p w14:paraId="6B55558A" w14:textId="77777777" w:rsidR="001B00F6" w:rsidRDefault="001B00F6">
      <w:pPr>
        <w:rPr>
          <w:rFonts w:hint="eastAsia"/>
        </w:rPr>
      </w:pPr>
      <w:r>
        <w:rPr>
          <w:rFonts w:hint="eastAsia"/>
        </w:rPr>
        <w:t>根据《汉语拼音正词法基本规则》，人名中的每个汉字拼音首字母应当大写。比如，“王小明”转换成拼音是“Wang Xiaoming”。这种大写的习惯也适用于姓氏后面带有复姓的情况，如“欧阳锋”写作“Ouyang Feng”。如果名字中含有两个或更多汉字，则这些汉字拼音的首字母也都要大写，像“文天祥”就是“Wen Tianxiang”。</w:t>
      </w:r>
    </w:p>
    <w:p w14:paraId="25F3731D" w14:textId="77777777" w:rsidR="001B00F6" w:rsidRDefault="001B00F6">
      <w:pPr>
        <w:rPr>
          <w:rFonts w:hint="eastAsia"/>
        </w:rPr>
      </w:pPr>
    </w:p>
    <w:p w14:paraId="4F6BB0BB" w14:textId="77777777" w:rsidR="001B00F6" w:rsidRDefault="001B00F6">
      <w:pPr>
        <w:rPr>
          <w:rFonts w:hint="eastAsia"/>
        </w:rPr>
      </w:pPr>
      <w:r>
        <w:rPr>
          <w:rFonts w:hint="eastAsia"/>
        </w:rPr>
        <w:t>音节的分隔</w:t>
      </w:r>
    </w:p>
    <w:p w14:paraId="5D199D57" w14:textId="77777777" w:rsidR="001B00F6" w:rsidRDefault="001B00F6">
      <w:pPr>
        <w:rPr>
          <w:rFonts w:hint="eastAsia"/>
        </w:rPr>
      </w:pPr>
      <w:r>
        <w:rPr>
          <w:rFonts w:hint="eastAsia"/>
        </w:rPr>
        <w:t>当一个名字由多个音节组成时，除了姓和名之间有空格外，各音节之间不需要额外添加符号来分隔。例如，“林黛玉”的拼音应该是“Lin Daiyu”，而不是“Lin-Daiyu”或者“Lin_Daiyu”。但是，若名字内含连字符（-）连接的部分，如某些少数民族的名字，那么连字符则需保留，如“阿古拉-巴特尔”写作“Agu-la Batuer”。</w:t>
      </w:r>
    </w:p>
    <w:p w14:paraId="737B5DB5" w14:textId="77777777" w:rsidR="001B00F6" w:rsidRDefault="001B00F6">
      <w:pPr>
        <w:rPr>
          <w:rFonts w:hint="eastAsia"/>
        </w:rPr>
      </w:pPr>
    </w:p>
    <w:p w14:paraId="0F907494" w14:textId="77777777" w:rsidR="001B00F6" w:rsidRDefault="001B00F6">
      <w:pPr>
        <w:rPr>
          <w:rFonts w:hint="eastAsia"/>
        </w:rPr>
      </w:pPr>
      <w:r>
        <w:rPr>
          <w:rFonts w:hint="eastAsia"/>
        </w:rPr>
        <w:t>特殊姓氏和名字的处理</w:t>
      </w:r>
    </w:p>
    <w:p w14:paraId="10E5EE4A" w14:textId="77777777" w:rsidR="001B00F6" w:rsidRDefault="001B00F6">
      <w:pPr>
        <w:rPr>
          <w:rFonts w:hint="eastAsia"/>
        </w:rPr>
      </w:pPr>
      <w:r>
        <w:rPr>
          <w:rFonts w:hint="eastAsia"/>
        </w:rPr>
        <w:t>对于一些特殊的姓氏和名字，如多音字、生僻字或是少数民族的名字，应该按照其传统发音进行拼音化。例如，复姓“诸葛”读作“Zhuge”，而不是分开拼写为“Zhu Ge”。同样地，对于一些不太常见的单字，如“喆”（读作 zhe），也应该依据标准发音写出正确的拼音。</w:t>
      </w:r>
    </w:p>
    <w:p w14:paraId="13C7A646" w14:textId="77777777" w:rsidR="001B00F6" w:rsidRDefault="001B00F6">
      <w:pPr>
        <w:rPr>
          <w:rFonts w:hint="eastAsia"/>
        </w:rPr>
      </w:pPr>
    </w:p>
    <w:p w14:paraId="2F07CE0B" w14:textId="77777777" w:rsidR="001B00F6" w:rsidRDefault="001B00F6">
      <w:pPr>
        <w:rPr>
          <w:rFonts w:hint="eastAsia"/>
        </w:rPr>
      </w:pPr>
      <w:r>
        <w:rPr>
          <w:rFonts w:hint="eastAsia"/>
        </w:rPr>
        <w:t>最后的总结</w:t>
      </w:r>
    </w:p>
    <w:p w14:paraId="44FE53FD" w14:textId="77777777" w:rsidR="001B00F6" w:rsidRDefault="001B00F6">
      <w:pPr>
        <w:rPr>
          <w:rFonts w:hint="eastAsia"/>
        </w:rPr>
      </w:pPr>
      <w:r>
        <w:rPr>
          <w:rFonts w:hint="eastAsia"/>
        </w:rPr>
        <w:t>正确书写人名的拼音需要遵循一定的规则：姓在前名在后、每个汉字拼音首字母大写、一般不加额外分隔符、特殊情况下保留原有的符号以及尊重传统发音。通过了解并应用上述规则，我们可以确保在各种场合下都能准确无误地用拼音表示中国人名，促进更加有效的沟通与交流。</w:t>
      </w:r>
    </w:p>
    <w:p w14:paraId="61601AF9" w14:textId="77777777" w:rsidR="001B00F6" w:rsidRDefault="001B00F6">
      <w:pPr>
        <w:rPr>
          <w:rFonts w:hint="eastAsia"/>
        </w:rPr>
      </w:pPr>
    </w:p>
    <w:p w14:paraId="3DD1CEA9" w14:textId="77777777" w:rsidR="001B00F6" w:rsidRDefault="001B0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10FED" w14:textId="3EF7A716" w:rsidR="00041A92" w:rsidRDefault="00041A92"/>
    <w:sectPr w:rsidR="00041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92"/>
    <w:rsid w:val="00041A92"/>
    <w:rsid w:val="001B00F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C9434-1521-49C0-9D9A-4F89E873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