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C60F9" w14:textId="77777777" w:rsidR="00211FDC" w:rsidRDefault="00211FDC">
      <w:pPr>
        <w:rPr>
          <w:rFonts w:hint="eastAsia"/>
        </w:rPr>
      </w:pPr>
      <w:r>
        <w:rPr>
          <w:rFonts w:hint="eastAsia"/>
        </w:rPr>
        <w:t>之前的拼音怎么写：探寻汉字的发音标识</w:t>
      </w:r>
    </w:p>
    <w:p w14:paraId="27404C5D" w14:textId="77777777" w:rsidR="00211FDC" w:rsidRDefault="00211FDC">
      <w:pPr>
        <w:rPr>
          <w:rFonts w:hint="eastAsia"/>
        </w:rPr>
      </w:pPr>
      <w:r>
        <w:rPr>
          <w:rFonts w:hint="eastAsia"/>
        </w:rPr>
        <w:t>当我们谈论“之前的拼音”，我们实际上是在讨论一种记录汉语发音的方式，这种书写系统在历史的长河中经历了演变和改进。拼音是汉字的音标系统，用来表示汉字的标准读音。它为学习汉语的人们提供了一种简便的工具，使他们能够准确地发音。然而，在拼音正式确立之前，人们又是如何标记汉字的发音呢？这背后有着一段丰富而有趣的历史。</w:t>
      </w:r>
    </w:p>
    <w:p w14:paraId="686ABE08" w14:textId="77777777" w:rsidR="00211FDC" w:rsidRDefault="00211FDC">
      <w:pPr>
        <w:rPr>
          <w:rFonts w:hint="eastAsia"/>
        </w:rPr>
      </w:pPr>
    </w:p>
    <w:p w14:paraId="148DB39E" w14:textId="77777777" w:rsidR="00211FDC" w:rsidRDefault="00211FDC">
      <w:pPr>
        <w:rPr>
          <w:rFonts w:hint="eastAsia"/>
        </w:rPr>
      </w:pPr>
      <w:r>
        <w:rPr>
          <w:rFonts w:hint="eastAsia"/>
        </w:rPr>
        <w:t>早期的声韵学与反切法</w:t>
      </w:r>
    </w:p>
    <w:p w14:paraId="55480D2D" w14:textId="77777777" w:rsidR="00211FDC" w:rsidRDefault="00211FDC">
      <w:pPr>
        <w:rPr>
          <w:rFonts w:hint="eastAsia"/>
        </w:rPr>
      </w:pPr>
      <w:r>
        <w:rPr>
          <w:rFonts w:hint="eastAsia"/>
        </w:rPr>
        <w:t>早在汉代，学者们就已经开始探索记录汉字发音的方法。那时并没有现代意义上的拼音系统，但已经有了对声音的研究，即声韵学。古代文献中经常出现的一种注音方法叫做“反切”。这是一种用两个字来标注另一个字发音的办法，前一个字取其声母（起始辅音），后一个字取其韵母（元音及其后的辅音）和声调，结合起来近似被注音字的发音。例如，“东”字的发音就可以通过“德红切”来表示。这种方法虽然有效，但对于非汉语母语者来说并不直观。</w:t>
      </w:r>
    </w:p>
    <w:p w14:paraId="32E4FC02" w14:textId="77777777" w:rsidR="00211FDC" w:rsidRDefault="00211FDC">
      <w:pPr>
        <w:rPr>
          <w:rFonts w:hint="eastAsia"/>
        </w:rPr>
      </w:pPr>
    </w:p>
    <w:p w14:paraId="69A57EE2" w14:textId="77777777" w:rsidR="00211FDC" w:rsidRDefault="00211FDC">
      <w:pPr>
        <w:rPr>
          <w:rFonts w:hint="eastAsia"/>
        </w:rPr>
      </w:pPr>
      <w:r>
        <w:rPr>
          <w:rFonts w:hint="eastAsia"/>
        </w:rPr>
        <w:t>字母化尝试：从威妥玛到国语罗马字</w:t>
      </w:r>
    </w:p>
    <w:p w14:paraId="0CCAE7BA" w14:textId="77777777" w:rsidR="00211FDC" w:rsidRDefault="00211FDC">
      <w:pPr>
        <w:rPr>
          <w:rFonts w:hint="eastAsia"/>
        </w:rPr>
      </w:pPr>
      <w:r>
        <w:rPr>
          <w:rFonts w:hint="eastAsia"/>
        </w:rPr>
        <w:t>随着西方文化的传入，一些传教士和外交官试图使用拉丁字母来拼写汉语，以便更好地交流。19世纪末，英国人托马斯·弗朗西斯·威妥玛（Thomas Francis Wade）和赫伯特·艾伦·吉尔斯（Herbert Allen Giles）分别提出了两种不同的拼音方案，后来被称为威妥玛拼音和邮政式拼音。这两种体系在中国外文书籍、地图等资料上广泛使用，直到新中国成立后才逐渐被取代。到了民国时期，政府推出了“国语罗马字”，这是中国第一次官方制定的拼音系统，但它并未得到普遍接受。</w:t>
      </w:r>
    </w:p>
    <w:p w14:paraId="2FF9BE36" w14:textId="77777777" w:rsidR="00211FDC" w:rsidRDefault="00211FDC">
      <w:pPr>
        <w:rPr>
          <w:rFonts w:hint="eastAsia"/>
        </w:rPr>
      </w:pPr>
    </w:p>
    <w:p w14:paraId="5CBF2AF5" w14:textId="77777777" w:rsidR="00211FDC" w:rsidRDefault="00211FDC">
      <w:pPr>
        <w:rPr>
          <w:rFonts w:hint="eastAsia"/>
        </w:rPr>
      </w:pPr>
      <w:r>
        <w:rPr>
          <w:rFonts w:hint="eastAsia"/>
        </w:rPr>
        <w:t>普通话推广与汉语拼音方案的确立</w:t>
      </w:r>
    </w:p>
    <w:p w14:paraId="0C12DE5F" w14:textId="77777777" w:rsidR="00211FDC" w:rsidRDefault="00211FDC">
      <w:pPr>
        <w:rPr>
          <w:rFonts w:hint="eastAsia"/>
        </w:rPr>
      </w:pPr>
      <w:r>
        <w:rPr>
          <w:rFonts w:hint="eastAsia"/>
        </w:rPr>
        <w:t>中华人民共和国成立后，为了促进全国范围内的语言统一，政府大力推行普通话，并着手建立一套科学、系统的汉语拼音方案。1958年，《汉语拼音方案》由全国人民代表大会批准公布实施。这套新系统基于拉丁字母，简单易学，很快就被教育界采用，并成为国际标准ISO 7098的一部分。汉语拼音不仅用于教学，还在计算机输入、地名编码等多个领域发挥着重要作用。</w:t>
      </w:r>
    </w:p>
    <w:p w14:paraId="7F5C8EDF" w14:textId="77777777" w:rsidR="00211FDC" w:rsidRDefault="00211FDC">
      <w:pPr>
        <w:rPr>
          <w:rFonts w:hint="eastAsia"/>
        </w:rPr>
      </w:pPr>
    </w:p>
    <w:p w14:paraId="230B071D" w14:textId="77777777" w:rsidR="00211FDC" w:rsidRDefault="00211FDC">
      <w:pPr>
        <w:rPr>
          <w:rFonts w:hint="eastAsia"/>
        </w:rPr>
      </w:pPr>
      <w:r>
        <w:rPr>
          <w:rFonts w:hint="eastAsia"/>
        </w:rPr>
        <w:t>最后的总结：拼音的发展与未来</w:t>
      </w:r>
    </w:p>
    <w:p w14:paraId="5955BA33" w14:textId="77777777" w:rsidR="00211FDC" w:rsidRDefault="00211FDC">
      <w:pPr>
        <w:rPr>
          <w:rFonts w:hint="eastAsia"/>
        </w:rPr>
      </w:pPr>
      <w:r>
        <w:rPr>
          <w:rFonts w:hint="eastAsia"/>
        </w:rPr>
        <w:t>从古老的反切法到现代的汉语拼音，汉字的发音标识经历了漫长而复杂的过程。每一个阶段都反映了当时社会的需求和技术条件。今天的汉语拼音已经成为了连接古今中外的一座桥梁，它不仅帮助人们更方便地学习汉语，也促进了文化交流和传播。随着时代的发展，我们可以期待拼音系统将继续演进，适应新的需求和技术变革。</w:t>
      </w:r>
    </w:p>
    <w:p w14:paraId="3303DF40" w14:textId="77777777" w:rsidR="00211FDC" w:rsidRDefault="00211FDC">
      <w:pPr>
        <w:rPr>
          <w:rFonts w:hint="eastAsia"/>
        </w:rPr>
      </w:pPr>
    </w:p>
    <w:p w14:paraId="45FC558D" w14:textId="77777777" w:rsidR="00211FDC" w:rsidRDefault="00211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44594D" w14:textId="0F3D83F7" w:rsidR="0041191C" w:rsidRDefault="0041191C"/>
    <w:sectPr w:rsidR="0041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1C"/>
    <w:rsid w:val="00211FDC"/>
    <w:rsid w:val="0041191C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1EE20-E7C2-4F2A-BA5E-8E820FFB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9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9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9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9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9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9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9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9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9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9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9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9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9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9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9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9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