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12F0" w14:textId="77777777" w:rsidR="0069121C" w:rsidRDefault="0069121C">
      <w:pPr>
        <w:rPr>
          <w:rFonts w:hint="eastAsia"/>
        </w:rPr>
      </w:pPr>
    </w:p>
    <w:p w14:paraId="53052218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举箸提笔的拼音：jǔ zhù tí bǐ</w:t>
      </w:r>
    </w:p>
    <w:p w14:paraId="36B96C2D" w14:textId="77777777" w:rsidR="0069121C" w:rsidRDefault="0069121C">
      <w:pPr>
        <w:rPr>
          <w:rFonts w:hint="eastAsia"/>
        </w:rPr>
      </w:pPr>
    </w:p>
    <w:p w14:paraId="4892D870" w14:textId="77777777" w:rsidR="0069121C" w:rsidRDefault="0069121C">
      <w:pPr>
        <w:rPr>
          <w:rFonts w:hint="eastAsia"/>
        </w:rPr>
      </w:pPr>
    </w:p>
    <w:p w14:paraId="69E7FC5E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“举箸提笔”这一成语形象地描述了古代文人生活中的两种基本活动：吃饭（举箸）与写作（提笔）。这两个动作看似简单平凡，实则蕴含着丰富的文化内涵和社会意义。在中国传统文化中，“举箸提笔”不仅反映了文人士大夫的生活方式，更是其精神追求和人格修养的重要体现。</w:t>
      </w:r>
    </w:p>
    <w:p w14:paraId="67A89C69" w14:textId="77777777" w:rsidR="0069121C" w:rsidRDefault="0069121C">
      <w:pPr>
        <w:rPr>
          <w:rFonts w:hint="eastAsia"/>
        </w:rPr>
      </w:pPr>
    </w:p>
    <w:p w14:paraId="78ED27ED" w14:textId="77777777" w:rsidR="0069121C" w:rsidRDefault="0069121C">
      <w:pPr>
        <w:rPr>
          <w:rFonts w:hint="eastAsia"/>
        </w:rPr>
      </w:pPr>
    </w:p>
    <w:p w14:paraId="4F82D7D3" w14:textId="77777777" w:rsidR="0069121C" w:rsidRDefault="0069121C">
      <w:pPr>
        <w:rPr>
          <w:rFonts w:hint="eastAsia"/>
        </w:rPr>
      </w:pPr>
    </w:p>
    <w:p w14:paraId="071691B6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51413CEF" w14:textId="77777777" w:rsidR="0069121C" w:rsidRDefault="0069121C">
      <w:pPr>
        <w:rPr>
          <w:rFonts w:hint="eastAsia"/>
        </w:rPr>
      </w:pPr>
    </w:p>
    <w:p w14:paraId="6CF35C2E" w14:textId="77777777" w:rsidR="0069121C" w:rsidRDefault="0069121C">
      <w:pPr>
        <w:rPr>
          <w:rFonts w:hint="eastAsia"/>
        </w:rPr>
      </w:pPr>
    </w:p>
    <w:p w14:paraId="2A5498FC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关于“举箸提笔”的确切起源，历史文献中并没有明确记载。但是，从其字面意思来看，可以推测出这一说法最早可能出现在文人士子频繁交流、相互砥砺学问的时代背景下。在古代，文人们往往通过诗文来表达自己的情感和思想，而“提笔”便成为了他们抒发心声、展现才华的主要途径之一。“举箸”象征着日常生活的简单与平凡，两者结合，则寓意着即便是在平凡的生活中，也要保持对美好事物的追求和对知识的渴望。</w:t>
      </w:r>
    </w:p>
    <w:p w14:paraId="15ACE874" w14:textId="77777777" w:rsidR="0069121C" w:rsidRDefault="0069121C">
      <w:pPr>
        <w:rPr>
          <w:rFonts w:hint="eastAsia"/>
        </w:rPr>
      </w:pPr>
    </w:p>
    <w:p w14:paraId="329BACA8" w14:textId="77777777" w:rsidR="0069121C" w:rsidRDefault="0069121C">
      <w:pPr>
        <w:rPr>
          <w:rFonts w:hint="eastAsia"/>
        </w:rPr>
      </w:pPr>
    </w:p>
    <w:p w14:paraId="1694EAAD" w14:textId="77777777" w:rsidR="0069121C" w:rsidRDefault="0069121C">
      <w:pPr>
        <w:rPr>
          <w:rFonts w:hint="eastAsia"/>
        </w:rPr>
      </w:pPr>
    </w:p>
    <w:p w14:paraId="768C1071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4F8CD124" w14:textId="77777777" w:rsidR="0069121C" w:rsidRDefault="0069121C">
      <w:pPr>
        <w:rPr>
          <w:rFonts w:hint="eastAsia"/>
        </w:rPr>
      </w:pPr>
    </w:p>
    <w:p w14:paraId="7F60795E" w14:textId="77777777" w:rsidR="0069121C" w:rsidRDefault="0069121C">
      <w:pPr>
        <w:rPr>
          <w:rFonts w:hint="eastAsia"/>
        </w:rPr>
      </w:pPr>
    </w:p>
    <w:p w14:paraId="1115DAFB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“举箸提笔”不仅仅是一个简单的成语，它还承载着深厚的文化价值。它强调了物质生活与精神生活的平衡，倡导人们在享受生活的同时不忘追求更高层次的精神满足。这个成语也体现了中国古代士人的理想人格——既能安于简朴的生活，又能不断追求知识与智慧的增长。“举箸提笔”还隐含着一种积极向上的人生态度，即面对生活中的困难和挑战时，能够保持乐观的心态，勇敢地去克服。</w:t>
      </w:r>
    </w:p>
    <w:p w14:paraId="2952BD71" w14:textId="77777777" w:rsidR="0069121C" w:rsidRDefault="0069121C">
      <w:pPr>
        <w:rPr>
          <w:rFonts w:hint="eastAsia"/>
        </w:rPr>
      </w:pPr>
    </w:p>
    <w:p w14:paraId="6B86459E" w14:textId="77777777" w:rsidR="0069121C" w:rsidRDefault="0069121C">
      <w:pPr>
        <w:rPr>
          <w:rFonts w:hint="eastAsia"/>
        </w:rPr>
      </w:pPr>
    </w:p>
    <w:p w14:paraId="7028FB35" w14:textId="77777777" w:rsidR="0069121C" w:rsidRDefault="0069121C">
      <w:pPr>
        <w:rPr>
          <w:rFonts w:hint="eastAsia"/>
        </w:rPr>
      </w:pPr>
    </w:p>
    <w:p w14:paraId="24551652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6AE7AFD2" w14:textId="77777777" w:rsidR="0069121C" w:rsidRDefault="0069121C">
      <w:pPr>
        <w:rPr>
          <w:rFonts w:hint="eastAsia"/>
        </w:rPr>
      </w:pPr>
    </w:p>
    <w:p w14:paraId="1F7DC62E" w14:textId="77777777" w:rsidR="0069121C" w:rsidRDefault="0069121C">
      <w:pPr>
        <w:rPr>
          <w:rFonts w:hint="eastAsia"/>
        </w:rPr>
      </w:pPr>
    </w:p>
    <w:p w14:paraId="2B8DB022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虽然现代社会已经发生了翻天覆地的变化，但“举箸提笔”的精神仍然具有重要的现实意义。在快节奏的生活环境中，人们往往容易忽视内心的平静和对美好事物的感受。因此，传承和发展“举箸提笔”的理念，鼓励大家在忙碌之余找到属于自己的小确幸，不失为一种提升生活质量的好方法。这一成语也提醒我们，在追求物质财富的更应注重个人品格的塑造和精神世界的丰富。</w:t>
      </w:r>
    </w:p>
    <w:p w14:paraId="35613E3E" w14:textId="77777777" w:rsidR="0069121C" w:rsidRDefault="0069121C">
      <w:pPr>
        <w:rPr>
          <w:rFonts w:hint="eastAsia"/>
        </w:rPr>
      </w:pPr>
    </w:p>
    <w:p w14:paraId="32EAF475" w14:textId="77777777" w:rsidR="0069121C" w:rsidRDefault="0069121C">
      <w:pPr>
        <w:rPr>
          <w:rFonts w:hint="eastAsia"/>
        </w:rPr>
      </w:pPr>
    </w:p>
    <w:p w14:paraId="719B4EAD" w14:textId="77777777" w:rsidR="0069121C" w:rsidRDefault="0069121C">
      <w:pPr>
        <w:rPr>
          <w:rFonts w:hint="eastAsia"/>
        </w:rPr>
      </w:pPr>
    </w:p>
    <w:p w14:paraId="4B99AA79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BAA519" w14:textId="77777777" w:rsidR="0069121C" w:rsidRDefault="0069121C">
      <w:pPr>
        <w:rPr>
          <w:rFonts w:hint="eastAsia"/>
        </w:rPr>
      </w:pPr>
    </w:p>
    <w:p w14:paraId="0B726A78" w14:textId="77777777" w:rsidR="0069121C" w:rsidRDefault="0069121C">
      <w:pPr>
        <w:rPr>
          <w:rFonts w:hint="eastAsia"/>
        </w:rPr>
      </w:pPr>
    </w:p>
    <w:p w14:paraId="1B3F3422" w14:textId="77777777" w:rsidR="0069121C" w:rsidRDefault="0069121C">
      <w:pPr>
        <w:rPr>
          <w:rFonts w:hint="eastAsia"/>
        </w:rPr>
      </w:pPr>
      <w:r>
        <w:rPr>
          <w:rFonts w:hint="eastAsia"/>
        </w:rPr>
        <w:tab/>
        <w:t>“举箸提笔”不仅是一句简洁有力的成语，更是中华优秀传统文化宝库中一颗璀璨的明珠。它教会我们要珍惜眼前的美好时光，同时也激励着一代又一代人为实现更加美好的人生目标而不懈努力。无论是过去、现在还是未来，“举箸提笔”的精神都将持续发光发热，照亮每一个追求真善美的心灵。</w:t>
      </w:r>
    </w:p>
    <w:p w14:paraId="6FA67FBA" w14:textId="77777777" w:rsidR="0069121C" w:rsidRDefault="0069121C">
      <w:pPr>
        <w:rPr>
          <w:rFonts w:hint="eastAsia"/>
        </w:rPr>
      </w:pPr>
    </w:p>
    <w:p w14:paraId="5CF5C3EC" w14:textId="62BFB598" w:rsidR="00373426" w:rsidRDefault="00373426"/>
    <w:sectPr w:rsidR="0037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26"/>
    <w:rsid w:val="00332454"/>
    <w:rsid w:val="00373426"/>
    <w:rsid w:val="006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0CD4F-9C33-4163-A7B1-5117FB5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