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幸福生活常相伴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新起点，生活的每一步都充满了无限可能。无论我们身处何地，幸福的生活总是我们所向往的目标。作为一种祝福，"幸福生活常相伴"这句话深刻地表达了对美好生活的向往和祝愿。在这个充满挑战和机遇的时代，我们都希望自己和亲人能够常伴幸福，享受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事业有成步步高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事业上取得成功。为了实现职业目标，我们常常付出辛勤的努力与汗水。"事业有成步步高"这句祝福语正是对事业发展的美好期望。它鼓励我们不断进步，不断突破自我。在职业的道路上，我们需要不断学习和积累经验，不畏艰难，才能一步一步攀升到更高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我们生活的基础，快乐是我们追求的目标。无论外界环境如何变化，身体健康和内心的快乐总是最重要的。祝福别人"健康快乐每一天"，不仅是对他们身体健康的关心，也是一种对生活幸福的祝愿。健康和快乐让我们能够充满活力地面对生活中的每一天，享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和谐美满家常聚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家庭是我们每个人最温暖的港湾。无论生活中的风风雨雨，家人始终是我们最坚实的支持者。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7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