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E5F0" w14:textId="77777777" w:rsidR="00E8201C" w:rsidRDefault="00E8201C">
      <w:pPr>
        <w:rPr>
          <w:rFonts w:hint="eastAsia"/>
        </w:rPr>
      </w:pPr>
      <w:r>
        <w:rPr>
          <w:rFonts w:hint="eastAsia"/>
        </w:rPr>
        <w:t>为之震撼的拼音：汉语发音的桥梁</w:t>
      </w:r>
    </w:p>
    <w:p w14:paraId="0A61CA11" w14:textId="77777777" w:rsidR="00E8201C" w:rsidRDefault="00E8201C">
      <w:pPr>
        <w:rPr>
          <w:rFonts w:hint="eastAsia"/>
        </w:rPr>
      </w:pPr>
      <w:r>
        <w:rPr>
          <w:rFonts w:hint="eastAsia"/>
        </w:rPr>
        <w:t>汉语作为世界上最古老且持续使用的语言之一，承载着丰富的历史和文化。而拼音，作为一种辅助学习汉语发音的工具，自1958年正式公布以来，便为无数人打开了通向汉语世界的大门。拼音是汉字音节的拉丁字母表示法，它不仅是汉语普通话的标准注音系统，更成为了国际上通用的中文拼写形式。对于非母语者来说，拼音就像一座桥梁，连接了陌生的语言与熟悉的声音，让学习汉语变得更加直观和容易。</w:t>
      </w:r>
    </w:p>
    <w:p w14:paraId="43FB9DEF" w14:textId="77777777" w:rsidR="00E8201C" w:rsidRDefault="00E8201C">
      <w:pPr>
        <w:rPr>
          <w:rFonts w:hint="eastAsia"/>
        </w:rPr>
      </w:pPr>
    </w:p>
    <w:p w14:paraId="78E9908F" w14:textId="77777777" w:rsidR="00E8201C" w:rsidRDefault="00E8201C">
      <w:pPr>
        <w:rPr>
          <w:rFonts w:hint="eastAsia"/>
        </w:rPr>
      </w:pPr>
      <w:r>
        <w:rPr>
          <w:rFonts w:hint="eastAsia"/>
        </w:rPr>
        <w:t>拼音的结构和规则</w:t>
      </w:r>
    </w:p>
    <w:p w14:paraId="66D25D82" w14:textId="77777777" w:rsidR="00E8201C" w:rsidRDefault="00E8201C">
      <w:pPr>
        <w:rPr>
          <w:rFonts w:hint="eastAsia"/>
        </w:rPr>
      </w:pPr>
      <w:r>
        <w:rPr>
          <w:rFonts w:hint="eastAsia"/>
        </w:rPr>
        <w:t>拼音体系由声母、韵母和声调三部分构成。声母位于音节的开头，通常由辅音组成；韵母则包含在音节的中部和尾部，以元音为主，有时也包括辅音最后的总结。而声调，则是汉语发音中不可或缺的部分，它通过音高的变化来区分不同的字义。例如，“妈”（mā）与“马”（mǎ），虽然声母和韵母相同，但因为声调不同，所表达的意思也就截然不同。正确掌握拼音的规则，对于准确理解和使用汉语至关重要。</w:t>
      </w:r>
    </w:p>
    <w:p w14:paraId="33C3CFDC" w14:textId="77777777" w:rsidR="00E8201C" w:rsidRDefault="00E8201C">
      <w:pPr>
        <w:rPr>
          <w:rFonts w:hint="eastAsia"/>
        </w:rPr>
      </w:pPr>
    </w:p>
    <w:p w14:paraId="6C460B71" w14:textId="77777777" w:rsidR="00E8201C" w:rsidRDefault="00E8201C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520839A6" w14:textId="77777777" w:rsidR="00E8201C" w:rsidRDefault="00E8201C">
      <w:pPr>
        <w:rPr>
          <w:rFonts w:hint="eastAsia"/>
        </w:rPr>
      </w:pPr>
      <w:r>
        <w:rPr>
          <w:rFonts w:hint="eastAsia"/>
        </w:rPr>
        <w:t>在中国的学校里，拼音是小学一年级学生必修的课程之一。孩子们通过学习拼音，能够快速认读生字，提高阅读能力。对于那些来自方言区的学生，拼音更是帮助他们克服地方口音，掌握标准普通话的有效手段。拼音还在汉字输入法中扮演着重要角色，无论是手机还是电脑，拼音输入都极大地提高了打字效率，让人们可以轻松地用文字交流思想和情感。</w:t>
      </w:r>
    </w:p>
    <w:p w14:paraId="146DDEC9" w14:textId="77777777" w:rsidR="00E8201C" w:rsidRDefault="00E8201C">
      <w:pPr>
        <w:rPr>
          <w:rFonts w:hint="eastAsia"/>
        </w:rPr>
      </w:pPr>
    </w:p>
    <w:p w14:paraId="216D4A7F" w14:textId="77777777" w:rsidR="00E8201C" w:rsidRDefault="00E8201C">
      <w:pPr>
        <w:rPr>
          <w:rFonts w:hint="eastAsia"/>
        </w:rPr>
      </w:pPr>
      <w:r>
        <w:rPr>
          <w:rFonts w:hint="eastAsia"/>
        </w:rPr>
        <w:t>拼音的国际化进程</w:t>
      </w:r>
    </w:p>
    <w:p w14:paraId="51C70BB9" w14:textId="77777777" w:rsidR="00E8201C" w:rsidRDefault="00E8201C">
      <w:pPr>
        <w:rPr>
          <w:rFonts w:hint="eastAsia"/>
        </w:rPr>
      </w:pPr>
      <w:r>
        <w:rPr>
          <w:rFonts w:hint="eastAsia"/>
        </w:rPr>
        <w:t>随着中国在全球影响力的不断提升，越来越多的外国人开始学习汉语。为了适应这一需求，中国政府和相关机构积极推动汉语拼音的国际化。拼音已经成为联合国官方文件中汉字的标准化拼写方式，并广泛应用于地图标注、人名翻译等领域。许多海外大学也将拼音作为汉语教学的基础内容，使得更多的人能够借助拼音这把钥匙，开启了解中国文化的窗口。</w:t>
      </w:r>
    </w:p>
    <w:p w14:paraId="5A723A23" w14:textId="77777777" w:rsidR="00E8201C" w:rsidRDefault="00E8201C">
      <w:pPr>
        <w:rPr>
          <w:rFonts w:hint="eastAsia"/>
        </w:rPr>
      </w:pPr>
    </w:p>
    <w:p w14:paraId="3EEE9973" w14:textId="77777777" w:rsidR="00E8201C" w:rsidRDefault="00E8201C">
      <w:pPr>
        <w:rPr>
          <w:rFonts w:hint="eastAsia"/>
        </w:rPr>
      </w:pPr>
      <w:r>
        <w:rPr>
          <w:rFonts w:hint="eastAsia"/>
        </w:rPr>
        <w:t>拼音的艺术性与创新</w:t>
      </w:r>
    </w:p>
    <w:p w14:paraId="11DEF5CC" w14:textId="77777777" w:rsidR="00E8201C" w:rsidRDefault="00E8201C">
      <w:pPr>
        <w:rPr>
          <w:rFonts w:hint="eastAsia"/>
        </w:rPr>
      </w:pPr>
      <w:r>
        <w:rPr>
          <w:rFonts w:hint="eastAsia"/>
        </w:rPr>
        <w:t>除了实用功能，拼音还展现出了其独特的艺术魅力。从诗歌创作到歌曲演唱，从广告标语到品牌命名，拼音被巧妙地融入到了各种创意表达之中。一些艺术家甚至将拼音元素运用到视觉艺术作品里，创造出既具有现代感又不失传统文化韵味的新形式。这种跨界融合不仅丰富了拼音的表现力，也为汉语文化的传播注入了新的活力。</w:t>
      </w:r>
    </w:p>
    <w:p w14:paraId="54B81246" w14:textId="77777777" w:rsidR="00E8201C" w:rsidRDefault="00E8201C">
      <w:pPr>
        <w:rPr>
          <w:rFonts w:hint="eastAsia"/>
        </w:rPr>
      </w:pPr>
    </w:p>
    <w:p w14:paraId="43CCE8E6" w14:textId="77777777" w:rsidR="00E8201C" w:rsidRDefault="00E8201C">
      <w:pPr>
        <w:rPr>
          <w:rFonts w:hint="eastAsia"/>
        </w:rPr>
      </w:pPr>
      <w:r>
        <w:rPr>
          <w:rFonts w:hint="eastAsia"/>
        </w:rPr>
        <w:t>结语：拼音的价值与未来</w:t>
      </w:r>
    </w:p>
    <w:p w14:paraId="435B9651" w14:textId="77777777" w:rsidR="00E8201C" w:rsidRDefault="00E8201C">
      <w:pPr>
        <w:rPr>
          <w:rFonts w:hint="eastAsia"/>
        </w:rPr>
      </w:pPr>
      <w:r>
        <w:rPr>
          <w:rFonts w:hint="eastAsia"/>
        </w:rPr>
        <w:t>拼音作为汉语学习的重要工具，已经深深植根于现代社会的各个角落。它不仅促进了语言的学习和交流，还在文化传播、科技创新等方面发挥了重要作用。展望未来，随着信息技术的发展和社会的进步，拼音的应用场景将会更加广阔，继续为人们架起沟通的桥梁，传递智慧与情感。无论是在国内还是国外，拼音都将继续书写属于自己的精彩篇章。</w:t>
      </w:r>
    </w:p>
    <w:p w14:paraId="12967A6E" w14:textId="77777777" w:rsidR="00E8201C" w:rsidRDefault="00E8201C">
      <w:pPr>
        <w:rPr>
          <w:rFonts w:hint="eastAsia"/>
        </w:rPr>
      </w:pPr>
    </w:p>
    <w:p w14:paraId="02D4D5BD" w14:textId="77777777" w:rsidR="00E8201C" w:rsidRDefault="00E82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3170E" w14:textId="31E394EB" w:rsidR="00D63914" w:rsidRDefault="00D63914"/>
    <w:sectPr w:rsidR="00D63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14"/>
    <w:rsid w:val="009442F6"/>
    <w:rsid w:val="00D63914"/>
    <w:rsid w:val="00E8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DC064-A661-40DC-B6C2-7C4B532B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