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CAE1" w14:textId="77777777" w:rsidR="00E11B34" w:rsidRDefault="00E11B34">
      <w:pPr>
        <w:rPr>
          <w:rFonts w:hint="eastAsia"/>
        </w:rPr>
      </w:pPr>
      <w:r>
        <w:rPr>
          <w:rFonts w:hint="eastAsia"/>
        </w:rPr>
        <w:t>中文转换威妥玛式的拼音</w:t>
      </w:r>
    </w:p>
    <w:p w14:paraId="7CD801ED" w14:textId="77777777" w:rsidR="00E11B34" w:rsidRDefault="00E11B34">
      <w:pPr>
        <w:rPr>
          <w:rFonts w:hint="eastAsia"/>
        </w:rPr>
      </w:pPr>
      <w:r>
        <w:rPr>
          <w:rFonts w:hint="eastAsia"/>
        </w:rPr>
        <w:t>威妥玛式拼音，即Wade-Giles系统，是一种将汉语普通话的汉字转写为拉丁字母的方法。该系统得名于其两位主要开发者：英国汉学家托马斯·弗朗西斯·威妥玛（Thomas Francis Wade）和赫伯特·艾伦·吉尔斯（Herbert Allen Giles）。自19世纪中叶开始发展，至1892年吉尔斯出版《A Chinese-English Dictionary》时基本定型，它成为西方世界在20世纪大部分时间内使用最广泛的汉语罗马化系统。</w:t>
      </w:r>
    </w:p>
    <w:p w14:paraId="6CA8F883" w14:textId="77777777" w:rsidR="00E11B34" w:rsidRDefault="00E11B34">
      <w:pPr>
        <w:rPr>
          <w:rFonts w:hint="eastAsia"/>
        </w:rPr>
      </w:pPr>
    </w:p>
    <w:p w14:paraId="64FF1A74" w14:textId="77777777" w:rsidR="00E11B34" w:rsidRDefault="00E11B34">
      <w:pPr>
        <w:rPr>
          <w:rFonts w:hint="eastAsia"/>
        </w:rPr>
      </w:pPr>
      <w:r>
        <w:rPr>
          <w:rFonts w:hint="eastAsia"/>
        </w:rPr>
        <w:t>历史背景</w:t>
      </w:r>
    </w:p>
    <w:p w14:paraId="3EC3F953" w14:textId="77777777" w:rsidR="00E11B34" w:rsidRDefault="00E11B34">
      <w:pPr>
        <w:rPr>
          <w:rFonts w:hint="eastAsia"/>
        </w:rPr>
      </w:pPr>
      <w:r>
        <w:rPr>
          <w:rFonts w:hint="eastAsia"/>
        </w:rPr>
        <w:t>威妥玛氏拼音的起源可以追溯到清朝末年的外交需要。当时为了方便西方国家与中国的交流，尤其是语言学习上的障碍，威妥玛着手创建一套能够准确表达汉语发音的系统。他的初衷是为了让西方人更易掌握汉语，而不仅仅是提供一个简单的音译工具。这套系统后来经过吉尔斯的修订和完善，被广泛应用于英语世界的中国语言学研究和教育领域。</w:t>
      </w:r>
    </w:p>
    <w:p w14:paraId="732DD975" w14:textId="77777777" w:rsidR="00E11B34" w:rsidRDefault="00E11B34">
      <w:pPr>
        <w:rPr>
          <w:rFonts w:hint="eastAsia"/>
        </w:rPr>
      </w:pPr>
    </w:p>
    <w:p w14:paraId="2C6A3D17" w14:textId="77777777" w:rsidR="00E11B34" w:rsidRDefault="00E11B34">
      <w:pPr>
        <w:rPr>
          <w:rFonts w:hint="eastAsia"/>
        </w:rPr>
      </w:pPr>
      <w:r>
        <w:rPr>
          <w:rFonts w:hint="eastAsia"/>
        </w:rPr>
        <w:t>特点与规则</w:t>
      </w:r>
    </w:p>
    <w:p w14:paraId="3FEC1F4B" w14:textId="77777777" w:rsidR="00E11B34" w:rsidRDefault="00E11B34">
      <w:pPr>
        <w:rPr>
          <w:rFonts w:hint="eastAsia"/>
        </w:rPr>
      </w:pPr>
      <w:r>
        <w:rPr>
          <w:rFonts w:hint="eastAsia"/>
        </w:rPr>
        <w:t>威妥玛式拼音有几个显著的特点。它保留了某些古汉语的发音特征，如声调符号的使用方式和部分辅音的表示方法。它对于一些特定的汉字发音采用了独特的拼写方式，例如“q”发成[ts?]，“x”发成[s]等，这与现代汉语拼音有所不同。再者，威妥玛式拼音在处理多音字时，倾向于选择较为常用或传统的读音。它也有一套自己的标点符号体系，用于区分不同类型的词语。</w:t>
      </w:r>
    </w:p>
    <w:p w14:paraId="29DDF70A" w14:textId="77777777" w:rsidR="00E11B34" w:rsidRDefault="00E11B34">
      <w:pPr>
        <w:rPr>
          <w:rFonts w:hint="eastAsia"/>
        </w:rPr>
      </w:pPr>
    </w:p>
    <w:p w14:paraId="1311527A" w14:textId="77777777" w:rsidR="00E11B34" w:rsidRDefault="00E11B34">
      <w:pPr>
        <w:rPr>
          <w:rFonts w:hint="eastAsia"/>
        </w:rPr>
      </w:pPr>
      <w:r>
        <w:rPr>
          <w:rFonts w:hint="eastAsia"/>
        </w:rPr>
        <w:t>从威妥玛式拼音到汉语拼音</w:t>
      </w:r>
    </w:p>
    <w:p w14:paraId="7E0B9DB4" w14:textId="77777777" w:rsidR="00E11B34" w:rsidRDefault="00E11B34">
      <w:pPr>
        <w:rPr>
          <w:rFonts w:hint="eastAsia"/>
        </w:rPr>
      </w:pPr>
      <w:r>
        <w:rPr>
          <w:rFonts w:hint="eastAsia"/>
        </w:rPr>
        <w:t>随着中华人民共和国成立后汉语国际推广的需求增长，以及计算机技术的发展，汉语拼音方案应运而生，并逐渐取代了威妥玛式拼音的地位。汉语拼音更加简化且符合国际标准，易于学习和应用，因此很快成为了国内外通用的标准。然而，在一些特定场合，比如台湾地区或是旧文献资料中，我们仍然可以看到威妥玛式拼音的身影。</w:t>
      </w:r>
    </w:p>
    <w:p w14:paraId="1133DA99" w14:textId="77777777" w:rsidR="00E11B34" w:rsidRDefault="00E11B34">
      <w:pPr>
        <w:rPr>
          <w:rFonts w:hint="eastAsia"/>
        </w:rPr>
      </w:pPr>
    </w:p>
    <w:p w14:paraId="305DDA52" w14:textId="77777777" w:rsidR="00E11B34" w:rsidRDefault="00E11B34">
      <w:pPr>
        <w:rPr>
          <w:rFonts w:hint="eastAsia"/>
        </w:rPr>
      </w:pPr>
      <w:r>
        <w:rPr>
          <w:rFonts w:hint="eastAsia"/>
        </w:rPr>
        <w:t>影响与遗产</w:t>
      </w:r>
    </w:p>
    <w:p w14:paraId="6C0259AB" w14:textId="77777777" w:rsidR="00E11B34" w:rsidRDefault="00E11B34">
      <w:pPr>
        <w:rPr>
          <w:rFonts w:hint="eastAsia"/>
        </w:rPr>
      </w:pPr>
      <w:r>
        <w:rPr>
          <w:rFonts w:hint="eastAsia"/>
        </w:rPr>
        <w:t>尽管已经被官方弃用多年，但威妥玛式拼音对中国文化的研究仍有重要价值。许多早期的西方汉学著作都是基于这一系统编写的，这些文献记录了丰富的历史文化信息。由于历史上大量使用的缘故，一些地名、人名按照威妥玛式拼音的习惯书写，至今仍在国际上沿用，如Peking（北京）、Tientsin（天津）等。因此，了解并掌握威妥玛式拼音对于深入理解近代以来的中外文化交流史具有不可替代的作用。</w:t>
      </w:r>
    </w:p>
    <w:p w14:paraId="231B1229" w14:textId="77777777" w:rsidR="00E11B34" w:rsidRDefault="00E11B34">
      <w:pPr>
        <w:rPr>
          <w:rFonts w:hint="eastAsia"/>
        </w:rPr>
      </w:pPr>
    </w:p>
    <w:p w14:paraId="3C6B5030" w14:textId="77777777" w:rsidR="00E11B34" w:rsidRDefault="00E11B34">
      <w:pPr>
        <w:rPr>
          <w:rFonts w:hint="eastAsia"/>
        </w:rPr>
      </w:pPr>
      <w:r>
        <w:rPr>
          <w:rFonts w:hint="eastAsia"/>
        </w:rPr>
        <w:t>本文是由每日作文网(2345lzwz.com)为大家创作</w:t>
      </w:r>
    </w:p>
    <w:p w14:paraId="76261ADD" w14:textId="609482D0" w:rsidR="00855221" w:rsidRDefault="00855221"/>
    <w:sectPr w:rsidR="008552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21"/>
    <w:rsid w:val="00230453"/>
    <w:rsid w:val="00855221"/>
    <w:rsid w:val="00E11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1BA5B-5004-4FD2-A09E-BA355F42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2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2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2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2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2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2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2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2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2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2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2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2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221"/>
    <w:rPr>
      <w:rFonts w:cstheme="majorBidi"/>
      <w:color w:val="2F5496" w:themeColor="accent1" w:themeShade="BF"/>
      <w:sz w:val="28"/>
      <w:szCs w:val="28"/>
    </w:rPr>
  </w:style>
  <w:style w:type="character" w:customStyle="1" w:styleId="50">
    <w:name w:val="标题 5 字符"/>
    <w:basedOn w:val="a0"/>
    <w:link w:val="5"/>
    <w:uiPriority w:val="9"/>
    <w:semiHidden/>
    <w:rsid w:val="00855221"/>
    <w:rPr>
      <w:rFonts w:cstheme="majorBidi"/>
      <w:color w:val="2F5496" w:themeColor="accent1" w:themeShade="BF"/>
      <w:sz w:val="24"/>
    </w:rPr>
  </w:style>
  <w:style w:type="character" w:customStyle="1" w:styleId="60">
    <w:name w:val="标题 6 字符"/>
    <w:basedOn w:val="a0"/>
    <w:link w:val="6"/>
    <w:uiPriority w:val="9"/>
    <w:semiHidden/>
    <w:rsid w:val="00855221"/>
    <w:rPr>
      <w:rFonts w:cstheme="majorBidi"/>
      <w:b/>
      <w:bCs/>
      <w:color w:val="2F5496" w:themeColor="accent1" w:themeShade="BF"/>
    </w:rPr>
  </w:style>
  <w:style w:type="character" w:customStyle="1" w:styleId="70">
    <w:name w:val="标题 7 字符"/>
    <w:basedOn w:val="a0"/>
    <w:link w:val="7"/>
    <w:uiPriority w:val="9"/>
    <w:semiHidden/>
    <w:rsid w:val="00855221"/>
    <w:rPr>
      <w:rFonts w:cstheme="majorBidi"/>
      <w:b/>
      <w:bCs/>
      <w:color w:val="595959" w:themeColor="text1" w:themeTint="A6"/>
    </w:rPr>
  </w:style>
  <w:style w:type="character" w:customStyle="1" w:styleId="80">
    <w:name w:val="标题 8 字符"/>
    <w:basedOn w:val="a0"/>
    <w:link w:val="8"/>
    <w:uiPriority w:val="9"/>
    <w:semiHidden/>
    <w:rsid w:val="00855221"/>
    <w:rPr>
      <w:rFonts w:cstheme="majorBidi"/>
      <w:color w:val="595959" w:themeColor="text1" w:themeTint="A6"/>
    </w:rPr>
  </w:style>
  <w:style w:type="character" w:customStyle="1" w:styleId="90">
    <w:name w:val="标题 9 字符"/>
    <w:basedOn w:val="a0"/>
    <w:link w:val="9"/>
    <w:uiPriority w:val="9"/>
    <w:semiHidden/>
    <w:rsid w:val="00855221"/>
    <w:rPr>
      <w:rFonts w:eastAsiaTheme="majorEastAsia" w:cstheme="majorBidi"/>
      <w:color w:val="595959" w:themeColor="text1" w:themeTint="A6"/>
    </w:rPr>
  </w:style>
  <w:style w:type="paragraph" w:styleId="a3">
    <w:name w:val="Title"/>
    <w:basedOn w:val="a"/>
    <w:next w:val="a"/>
    <w:link w:val="a4"/>
    <w:uiPriority w:val="10"/>
    <w:qFormat/>
    <w:rsid w:val="008552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2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2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221"/>
    <w:pPr>
      <w:spacing w:before="160"/>
      <w:jc w:val="center"/>
    </w:pPr>
    <w:rPr>
      <w:i/>
      <w:iCs/>
      <w:color w:val="404040" w:themeColor="text1" w:themeTint="BF"/>
    </w:rPr>
  </w:style>
  <w:style w:type="character" w:customStyle="1" w:styleId="a8">
    <w:name w:val="引用 字符"/>
    <w:basedOn w:val="a0"/>
    <w:link w:val="a7"/>
    <w:uiPriority w:val="29"/>
    <w:rsid w:val="00855221"/>
    <w:rPr>
      <w:i/>
      <w:iCs/>
      <w:color w:val="404040" w:themeColor="text1" w:themeTint="BF"/>
    </w:rPr>
  </w:style>
  <w:style w:type="paragraph" w:styleId="a9">
    <w:name w:val="List Paragraph"/>
    <w:basedOn w:val="a"/>
    <w:uiPriority w:val="34"/>
    <w:qFormat/>
    <w:rsid w:val="00855221"/>
    <w:pPr>
      <w:ind w:left="720"/>
      <w:contextualSpacing/>
    </w:pPr>
  </w:style>
  <w:style w:type="character" w:styleId="aa">
    <w:name w:val="Intense Emphasis"/>
    <w:basedOn w:val="a0"/>
    <w:uiPriority w:val="21"/>
    <w:qFormat/>
    <w:rsid w:val="00855221"/>
    <w:rPr>
      <w:i/>
      <w:iCs/>
      <w:color w:val="2F5496" w:themeColor="accent1" w:themeShade="BF"/>
    </w:rPr>
  </w:style>
  <w:style w:type="paragraph" w:styleId="ab">
    <w:name w:val="Intense Quote"/>
    <w:basedOn w:val="a"/>
    <w:next w:val="a"/>
    <w:link w:val="ac"/>
    <w:uiPriority w:val="30"/>
    <w:qFormat/>
    <w:rsid w:val="00855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221"/>
    <w:rPr>
      <w:i/>
      <w:iCs/>
      <w:color w:val="2F5496" w:themeColor="accent1" w:themeShade="BF"/>
    </w:rPr>
  </w:style>
  <w:style w:type="character" w:styleId="ad">
    <w:name w:val="Intense Reference"/>
    <w:basedOn w:val="a0"/>
    <w:uiPriority w:val="32"/>
    <w:qFormat/>
    <w:rsid w:val="008552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