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77A5" w14:textId="77777777" w:rsidR="00361C25" w:rsidRDefault="00361C25">
      <w:pPr>
        <w:rPr>
          <w:rFonts w:hint="eastAsia"/>
        </w:rPr>
      </w:pPr>
      <w:r>
        <w:rPr>
          <w:rFonts w:hint="eastAsia"/>
        </w:rPr>
        <w:t>中伤的拼音和意思</w:t>
      </w:r>
    </w:p>
    <w:p w14:paraId="10BCA297" w14:textId="77777777" w:rsidR="00361C25" w:rsidRDefault="00361C25">
      <w:pPr>
        <w:rPr>
          <w:rFonts w:hint="eastAsia"/>
        </w:rPr>
      </w:pPr>
      <w:r>
        <w:rPr>
          <w:rFonts w:hint="eastAsia"/>
        </w:rPr>
        <w:t>在汉语的语言宝库中，“中伤”一词有着特定的发音和含义。其拼音为“zhòng shāng”，其中“中”的声调为第四声，而“伤”的声调也为第一声。这个词汇用来描述一种言语上的攻击行为，它不仅仅是简单的批评或指责，更是一种带有恶意的、旨在损害他人名誉或破坏他人形象的行为。</w:t>
      </w:r>
    </w:p>
    <w:p w14:paraId="7A16B051" w14:textId="77777777" w:rsidR="00361C25" w:rsidRDefault="00361C25">
      <w:pPr>
        <w:rPr>
          <w:rFonts w:hint="eastAsia"/>
        </w:rPr>
      </w:pPr>
    </w:p>
    <w:p w14:paraId="18DD08F6" w14:textId="77777777" w:rsidR="00361C25" w:rsidRDefault="00361C25">
      <w:pPr>
        <w:rPr>
          <w:rFonts w:hint="eastAsia"/>
        </w:rPr>
      </w:pPr>
      <w:r>
        <w:rPr>
          <w:rFonts w:hint="eastAsia"/>
        </w:rPr>
        <w:t>中伤的历史渊源</w:t>
      </w:r>
    </w:p>
    <w:p w14:paraId="6EA3F0F8" w14:textId="77777777" w:rsidR="00361C25" w:rsidRDefault="00361C25">
      <w:pPr>
        <w:rPr>
          <w:rFonts w:hint="eastAsia"/>
        </w:rPr>
      </w:pPr>
      <w:r>
        <w:rPr>
          <w:rFonts w:hint="eastAsia"/>
        </w:rPr>
        <w:t>“中伤”这个词在中国古代文献中已有记载，古人云：“人言可畏”。这表明了自古以来人们就对谣言和诽谤的危害有所认识。在历史的长河中，中伤往往被用于政治斗争或者个人恩怨之中，成为了一种不光彩的手段。从宫廷内的勾心斗角到民间的邻里纠纷，中伤之术无处不在，甚至成为了某些权谋家手中的利器。然而，这种行为始终受到道德伦理的谴责，并非正道。</w:t>
      </w:r>
    </w:p>
    <w:p w14:paraId="634FDFFB" w14:textId="77777777" w:rsidR="00361C25" w:rsidRDefault="00361C25">
      <w:pPr>
        <w:rPr>
          <w:rFonts w:hint="eastAsia"/>
        </w:rPr>
      </w:pPr>
    </w:p>
    <w:p w14:paraId="4F4E885B" w14:textId="77777777" w:rsidR="00361C25" w:rsidRDefault="00361C25">
      <w:pPr>
        <w:rPr>
          <w:rFonts w:hint="eastAsia"/>
        </w:rPr>
      </w:pPr>
      <w:r>
        <w:rPr>
          <w:rFonts w:hint="eastAsia"/>
        </w:rPr>
        <w:t>中伤的社会影响</w:t>
      </w:r>
    </w:p>
    <w:p w14:paraId="759A3C2A" w14:textId="77777777" w:rsidR="00361C25" w:rsidRDefault="00361C25">
      <w:pPr>
        <w:rPr>
          <w:rFonts w:hint="eastAsia"/>
        </w:rPr>
      </w:pPr>
      <w:r>
        <w:rPr>
          <w:rFonts w:hint="eastAsia"/>
        </w:rPr>
        <w:t>在现代社会，随着信息传播速度的加快，中伤的影响范围变得更加广泛且迅速。互联网的发展让每个人都能成为信息发布者的也给了中伤者更多的机会去散布不实言论。一旦某个负面消息被发布出来，即使它是虚假的，也可能在短时间内引起公众的关注并造成严重的后果。比如，一个人的职业生涯可能因为一次错误的信息而毁于一旦；一个企业的信誉也可能因此遭受重创。因此，如何有效预防和应对中伤成为了一个亟待解决的问题。</w:t>
      </w:r>
    </w:p>
    <w:p w14:paraId="43F03AE9" w14:textId="77777777" w:rsidR="00361C25" w:rsidRDefault="00361C25">
      <w:pPr>
        <w:rPr>
          <w:rFonts w:hint="eastAsia"/>
        </w:rPr>
      </w:pPr>
    </w:p>
    <w:p w14:paraId="0BF579BB" w14:textId="77777777" w:rsidR="00361C25" w:rsidRDefault="00361C25">
      <w:pPr>
        <w:rPr>
          <w:rFonts w:hint="eastAsia"/>
        </w:rPr>
      </w:pPr>
      <w:r>
        <w:rPr>
          <w:rFonts w:hint="eastAsia"/>
        </w:rPr>
        <w:t>法律视角下的中伤</w:t>
      </w:r>
    </w:p>
    <w:p w14:paraId="689FCD20" w14:textId="77777777" w:rsidR="00361C25" w:rsidRDefault="00361C25">
      <w:pPr>
        <w:rPr>
          <w:rFonts w:hint="eastAsia"/>
        </w:rPr>
      </w:pPr>
      <w:r>
        <w:rPr>
          <w:rFonts w:hint="eastAsia"/>
        </w:rPr>
        <w:t>从法律角度来看，中伤是违法行为。许多国家和地区都有相应的法律法规来保护公民免受此类侵害。例如，在中国，《中华人民共和国民法典》明确规定了对于侵犯他人名誉权的行为要承担民事责任，包括停止侵害、恢复名誉、消除影响以及赔偿损失等措施。刑法中也有条款针对情节严重的中伤行为进行刑事处罚。这些法律规定不仅体现了社会对公正价值的追求，也为受害者提供了法律武器来维护自己的权益。</w:t>
      </w:r>
    </w:p>
    <w:p w14:paraId="25FE1D0E" w14:textId="77777777" w:rsidR="00361C25" w:rsidRDefault="00361C25">
      <w:pPr>
        <w:rPr>
          <w:rFonts w:hint="eastAsia"/>
        </w:rPr>
      </w:pPr>
    </w:p>
    <w:p w14:paraId="361CB6F3" w14:textId="77777777" w:rsidR="00361C25" w:rsidRDefault="00361C25">
      <w:pPr>
        <w:rPr>
          <w:rFonts w:hint="eastAsia"/>
        </w:rPr>
      </w:pPr>
      <w:r>
        <w:rPr>
          <w:rFonts w:hint="eastAsia"/>
        </w:rPr>
        <w:t>防止中伤的方法</w:t>
      </w:r>
    </w:p>
    <w:p w14:paraId="3B2C6B04" w14:textId="77777777" w:rsidR="00361C25" w:rsidRDefault="00361C25">
      <w:pPr>
        <w:rPr>
          <w:rFonts w:hint="eastAsia"/>
        </w:rPr>
      </w:pPr>
      <w:r>
        <w:rPr>
          <w:rFonts w:hint="eastAsia"/>
        </w:rPr>
        <w:t>面对中伤现象，我们需要采取积极有效的防范措施。加强自我保护意识非常重要。我们应当谨慎对待网络上收到的信息，学会辨别真伪，不要轻易相信未经证实的消息。当遭遇中伤时，应该及时保留证据并向有关部门举报，利用法律途径解决问题。社会各界也应该共同努力营造一个健康和谐的舆论环境，倡导诚实守信的价值观，抵制一切形式的中伤行为。只有大家齐心协力，才能真正构建起抵御中伤的坚固防线。</w:t>
      </w:r>
    </w:p>
    <w:p w14:paraId="04227677" w14:textId="77777777" w:rsidR="00361C25" w:rsidRDefault="00361C25">
      <w:pPr>
        <w:rPr>
          <w:rFonts w:hint="eastAsia"/>
        </w:rPr>
      </w:pPr>
    </w:p>
    <w:p w14:paraId="374E62EB" w14:textId="77777777" w:rsidR="00361C25" w:rsidRDefault="00361C25">
      <w:pPr>
        <w:rPr>
          <w:rFonts w:hint="eastAsia"/>
        </w:rPr>
      </w:pPr>
      <w:r>
        <w:rPr>
          <w:rFonts w:hint="eastAsia"/>
        </w:rPr>
        <w:t>本文是由每日作文网(2345lzwz.com)为大家创作</w:t>
      </w:r>
    </w:p>
    <w:p w14:paraId="29975220" w14:textId="392764AF" w:rsidR="00E51119" w:rsidRDefault="00E51119"/>
    <w:sectPr w:rsidR="00E511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19"/>
    <w:rsid w:val="00230453"/>
    <w:rsid w:val="00361C25"/>
    <w:rsid w:val="00E51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D0ED8-99C3-4F25-B0CE-37AA30B4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1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1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1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1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1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1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1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1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1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1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1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1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119"/>
    <w:rPr>
      <w:rFonts w:cstheme="majorBidi"/>
      <w:color w:val="2F5496" w:themeColor="accent1" w:themeShade="BF"/>
      <w:sz w:val="28"/>
      <w:szCs w:val="28"/>
    </w:rPr>
  </w:style>
  <w:style w:type="character" w:customStyle="1" w:styleId="50">
    <w:name w:val="标题 5 字符"/>
    <w:basedOn w:val="a0"/>
    <w:link w:val="5"/>
    <w:uiPriority w:val="9"/>
    <w:semiHidden/>
    <w:rsid w:val="00E51119"/>
    <w:rPr>
      <w:rFonts w:cstheme="majorBidi"/>
      <w:color w:val="2F5496" w:themeColor="accent1" w:themeShade="BF"/>
      <w:sz w:val="24"/>
    </w:rPr>
  </w:style>
  <w:style w:type="character" w:customStyle="1" w:styleId="60">
    <w:name w:val="标题 6 字符"/>
    <w:basedOn w:val="a0"/>
    <w:link w:val="6"/>
    <w:uiPriority w:val="9"/>
    <w:semiHidden/>
    <w:rsid w:val="00E51119"/>
    <w:rPr>
      <w:rFonts w:cstheme="majorBidi"/>
      <w:b/>
      <w:bCs/>
      <w:color w:val="2F5496" w:themeColor="accent1" w:themeShade="BF"/>
    </w:rPr>
  </w:style>
  <w:style w:type="character" w:customStyle="1" w:styleId="70">
    <w:name w:val="标题 7 字符"/>
    <w:basedOn w:val="a0"/>
    <w:link w:val="7"/>
    <w:uiPriority w:val="9"/>
    <w:semiHidden/>
    <w:rsid w:val="00E51119"/>
    <w:rPr>
      <w:rFonts w:cstheme="majorBidi"/>
      <w:b/>
      <w:bCs/>
      <w:color w:val="595959" w:themeColor="text1" w:themeTint="A6"/>
    </w:rPr>
  </w:style>
  <w:style w:type="character" w:customStyle="1" w:styleId="80">
    <w:name w:val="标题 8 字符"/>
    <w:basedOn w:val="a0"/>
    <w:link w:val="8"/>
    <w:uiPriority w:val="9"/>
    <w:semiHidden/>
    <w:rsid w:val="00E51119"/>
    <w:rPr>
      <w:rFonts w:cstheme="majorBidi"/>
      <w:color w:val="595959" w:themeColor="text1" w:themeTint="A6"/>
    </w:rPr>
  </w:style>
  <w:style w:type="character" w:customStyle="1" w:styleId="90">
    <w:name w:val="标题 9 字符"/>
    <w:basedOn w:val="a0"/>
    <w:link w:val="9"/>
    <w:uiPriority w:val="9"/>
    <w:semiHidden/>
    <w:rsid w:val="00E51119"/>
    <w:rPr>
      <w:rFonts w:eastAsiaTheme="majorEastAsia" w:cstheme="majorBidi"/>
      <w:color w:val="595959" w:themeColor="text1" w:themeTint="A6"/>
    </w:rPr>
  </w:style>
  <w:style w:type="paragraph" w:styleId="a3">
    <w:name w:val="Title"/>
    <w:basedOn w:val="a"/>
    <w:next w:val="a"/>
    <w:link w:val="a4"/>
    <w:uiPriority w:val="10"/>
    <w:qFormat/>
    <w:rsid w:val="00E511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1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1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1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119"/>
    <w:pPr>
      <w:spacing w:before="160"/>
      <w:jc w:val="center"/>
    </w:pPr>
    <w:rPr>
      <w:i/>
      <w:iCs/>
      <w:color w:val="404040" w:themeColor="text1" w:themeTint="BF"/>
    </w:rPr>
  </w:style>
  <w:style w:type="character" w:customStyle="1" w:styleId="a8">
    <w:name w:val="引用 字符"/>
    <w:basedOn w:val="a0"/>
    <w:link w:val="a7"/>
    <w:uiPriority w:val="29"/>
    <w:rsid w:val="00E51119"/>
    <w:rPr>
      <w:i/>
      <w:iCs/>
      <w:color w:val="404040" w:themeColor="text1" w:themeTint="BF"/>
    </w:rPr>
  </w:style>
  <w:style w:type="paragraph" w:styleId="a9">
    <w:name w:val="List Paragraph"/>
    <w:basedOn w:val="a"/>
    <w:uiPriority w:val="34"/>
    <w:qFormat/>
    <w:rsid w:val="00E51119"/>
    <w:pPr>
      <w:ind w:left="720"/>
      <w:contextualSpacing/>
    </w:pPr>
  </w:style>
  <w:style w:type="character" w:styleId="aa">
    <w:name w:val="Intense Emphasis"/>
    <w:basedOn w:val="a0"/>
    <w:uiPriority w:val="21"/>
    <w:qFormat/>
    <w:rsid w:val="00E51119"/>
    <w:rPr>
      <w:i/>
      <w:iCs/>
      <w:color w:val="2F5496" w:themeColor="accent1" w:themeShade="BF"/>
    </w:rPr>
  </w:style>
  <w:style w:type="paragraph" w:styleId="ab">
    <w:name w:val="Intense Quote"/>
    <w:basedOn w:val="a"/>
    <w:next w:val="a"/>
    <w:link w:val="ac"/>
    <w:uiPriority w:val="30"/>
    <w:qFormat/>
    <w:rsid w:val="00E51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119"/>
    <w:rPr>
      <w:i/>
      <w:iCs/>
      <w:color w:val="2F5496" w:themeColor="accent1" w:themeShade="BF"/>
    </w:rPr>
  </w:style>
  <w:style w:type="character" w:styleId="ad">
    <w:name w:val="Intense Reference"/>
    <w:basedOn w:val="a0"/>
    <w:uiPriority w:val="32"/>
    <w:qFormat/>
    <w:rsid w:val="00E511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