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DA31" w14:textId="77777777" w:rsidR="00373BF3" w:rsidRDefault="00373BF3">
      <w:pPr>
        <w:rPr>
          <w:rFonts w:hint="eastAsia"/>
        </w:rPr>
      </w:pPr>
      <w:r>
        <w:rPr>
          <w:rFonts w:hint="eastAsia"/>
        </w:rPr>
        <w:t>丧尸爆发的拼音：sàng shī bào fā</w:t>
      </w:r>
    </w:p>
    <w:p w14:paraId="6792EE86" w14:textId="77777777" w:rsidR="00373BF3" w:rsidRDefault="00373BF3">
      <w:pPr>
        <w:rPr>
          <w:rFonts w:hint="eastAsia"/>
        </w:rPr>
      </w:pPr>
      <w:r>
        <w:rPr>
          <w:rFonts w:hint="eastAsia"/>
        </w:rPr>
        <w:t>当谈及“丧尸爆发”的话题时，我们仿佛被带入了一个充满未知与恐惧的末日世界。这个概念源自于现代流行文化中对一种虚构灾难场景的描绘，其中死而复生的“丧尸”——丧失理智、以活人为食的生物，成为人类文明面临的最大威胁之一。在汉语中，“丧尸爆发”的拼音是“sàng shī bào fā”，它不仅仅是一个简单的词汇组合，更是连接了无数惊悚故事和电影情节的桥梁。</w:t>
      </w:r>
    </w:p>
    <w:p w14:paraId="39F6778A" w14:textId="77777777" w:rsidR="00373BF3" w:rsidRDefault="00373BF3">
      <w:pPr>
        <w:rPr>
          <w:rFonts w:hint="eastAsia"/>
        </w:rPr>
      </w:pPr>
    </w:p>
    <w:p w14:paraId="2E1406CF" w14:textId="77777777" w:rsidR="00373BF3" w:rsidRDefault="00373BF3">
      <w:pPr>
        <w:rPr>
          <w:rFonts w:hint="eastAsia"/>
        </w:rPr>
      </w:pPr>
      <w:r>
        <w:rPr>
          <w:rFonts w:hint="eastAsia"/>
        </w:rPr>
        <w:t>从影视作品到社会现象</w:t>
      </w:r>
    </w:p>
    <w:p w14:paraId="17440B38" w14:textId="77777777" w:rsidR="00373BF3" w:rsidRDefault="00373BF3">
      <w:pPr>
        <w:rPr>
          <w:rFonts w:hint="eastAsia"/>
        </w:rPr>
      </w:pPr>
      <w:r>
        <w:rPr>
          <w:rFonts w:hint="eastAsia"/>
        </w:rPr>
        <w:t>自20世纪以来，随着《夜访吸血鬼》、《活死人之夜》等经典恐怖片的问世，丧尸题材逐渐成为全球范围内备受欢迎的文化元素之一。这类作品往往通过紧张刺激的情节设定和逼真的特效制作，将观众带入一个危机四伏的世界。随着时间的发展，丧尸文化不再局限于银幕之上，而是渗透到了生活的各个角落，从书籍、游戏到主题公园，甚至成为了某些社区活动的主题。这一现象反映了现代社会对于生存挑战的一种独特表达方式，同时也揭示了人们对未知事物的好奇心以及对传统价值观的反思。</w:t>
      </w:r>
    </w:p>
    <w:p w14:paraId="4821AF97" w14:textId="77777777" w:rsidR="00373BF3" w:rsidRDefault="00373BF3">
      <w:pPr>
        <w:rPr>
          <w:rFonts w:hint="eastAsia"/>
        </w:rPr>
      </w:pPr>
    </w:p>
    <w:p w14:paraId="4EAC41BD" w14:textId="77777777" w:rsidR="00373BF3" w:rsidRDefault="00373BF3">
      <w:pPr>
        <w:rPr>
          <w:rFonts w:hint="eastAsia"/>
        </w:rPr>
      </w:pPr>
      <w:r>
        <w:rPr>
          <w:rFonts w:hint="eastAsia"/>
        </w:rPr>
        <w:t>丧尸背后的科学假设</w:t>
      </w:r>
    </w:p>
    <w:p w14:paraId="368899A4" w14:textId="77777777" w:rsidR="00373BF3" w:rsidRDefault="00373BF3">
      <w:pPr>
        <w:rPr>
          <w:rFonts w:hint="eastAsia"/>
        </w:rPr>
      </w:pPr>
      <w:r>
        <w:rPr>
          <w:rFonts w:hint="eastAsia"/>
        </w:rPr>
        <w:t>尽管丧尸的存在纯属虚构，但科学家们也尝试从不同角度探讨其可能性。例如，某些病毒或寄生虫能够改变宿主行为模式的现象，为丧尸的概念提供了一定程度上的科学依据。如刚地弓形虫可以操控啮齿动物的大脑，使它们失去对猫的恐惧感；还有狂犬病患者发病期间表现出极度兴奋和攻击性增加等症状。这些例子虽然不足以证明真正意义上的丧尸会出现，但却让我们意识到自然界存在着许多令人惊叹的生命奥秘等待着人们去探索。</w:t>
      </w:r>
    </w:p>
    <w:p w14:paraId="56C2586C" w14:textId="77777777" w:rsidR="00373BF3" w:rsidRDefault="00373BF3">
      <w:pPr>
        <w:rPr>
          <w:rFonts w:hint="eastAsia"/>
        </w:rPr>
      </w:pPr>
    </w:p>
    <w:p w14:paraId="06B7799C" w14:textId="77777777" w:rsidR="00373BF3" w:rsidRDefault="00373BF3">
      <w:pPr>
        <w:rPr>
          <w:rFonts w:hint="eastAsia"/>
        </w:rPr>
      </w:pPr>
      <w:r>
        <w:rPr>
          <w:rFonts w:hint="eastAsia"/>
        </w:rPr>
        <w:t>应对策略与人性光辉</w:t>
      </w:r>
    </w:p>
    <w:p w14:paraId="688283D7" w14:textId="77777777" w:rsidR="00373BF3" w:rsidRDefault="00373BF3">
      <w:pPr>
        <w:rPr>
          <w:rFonts w:hint="eastAsia"/>
        </w:rPr>
      </w:pPr>
      <w:r>
        <w:rPr>
          <w:rFonts w:hint="eastAsia"/>
        </w:rPr>
        <w:t>在众多关于丧尸爆发的故事里，除了展现末日景象下的绝望与混乱外，更强调的是人类面对绝境时所展现出的勇气与智慧。无论是建立避难所、寻找疫苗还是组建防御团队，每个角色都在用自己的行动诠释着不屈的精神。更重要的是，在这样极端环境下，人与人之间的互助合作显得尤为珍贵。当资源匮乏、危险无处不在时，只有携手共进才能赢得一线生机。因此，即便是在最黑暗的时刻，我们也总能看到希望之光。</w:t>
      </w:r>
    </w:p>
    <w:p w14:paraId="55035285" w14:textId="77777777" w:rsidR="00373BF3" w:rsidRDefault="00373BF3">
      <w:pPr>
        <w:rPr>
          <w:rFonts w:hint="eastAsia"/>
        </w:rPr>
      </w:pPr>
    </w:p>
    <w:p w14:paraId="3612CBB8" w14:textId="77777777" w:rsidR="00373BF3" w:rsidRDefault="00373BF3">
      <w:pPr>
        <w:rPr>
          <w:rFonts w:hint="eastAsia"/>
        </w:rPr>
      </w:pPr>
      <w:r>
        <w:rPr>
          <w:rFonts w:hint="eastAsia"/>
        </w:rPr>
        <w:t>最后的总结</w:t>
      </w:r>
    </w:p>
    <w:p w14:paraId="42452CD5" w14:textId="77777777" w:rsidR="00373BF3" w:rsidRDefault="00373BF3">
      <w:pPr>
        <w:rPr>
          <w:rFonts w:hint="eastAsia"/>
        </w:rPr>
      </w:pPr>
      <w:r>
        <w:rPr>
          <w:rFonts w:hint="eastAsia"/>
        </w:rPr>
        <w:t>“丧尸爆发”不仅仅是一个吸引眼球的故事背景，它还承载着人们对生命意义和社会关系的深刻思考。通过这种方式，我们可以更好地理解自己内心深处对于恐惧、希望及团结的理解。当然，在现实生活中，我们应该珍惜和平稳定的环境，并且不断努力提高自身能力以应对可能出现的各种挑战。毕竟，真正的英雄不是那些拥有超能力的人，而是每一个勇敢面对困难、积极寻求解决方案的普通人。</w:t>
      </w:r>
    </w:p>
    <w:p w14:paraId="0E2B89F7" w14:textId="77777777" w:rsidR="00373BF3" w:rsidRDefault="00373BF3">
      <w:pPr>
        <w:rPr>
          <w:rFonts w:hint="eastAsia"/>
        </w:rPr>
      </w:pPr>
    </w:p>
    <w:p w14:paraId="348F793F" w14:textId="77777777" w:rsidR="00373BF3" w:rsidRDefault="00373BF3">
      <w:pPr>
        <w:rPr>
          <w:rFonts w:hint="eastAsia"/>
        </w:rPr>
      </w:pPr>
      <w:r>
        <w:rPr>
          <w:rFonts w:hint="eastAsia"/>
        </w:rPr>
        <w:t>本文是由每日作文网(2345lzwz.com)为大家创作</w:t>
      </w:r>
    </w:p>
    <w:p w14:paraId="4925D3B7" w14:textId="5B53AFE3" w:rsidR="00464996" w:rsidRDefault="00464996"/>
    <w:sectPr w:rsidR="00464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96"/>
    <w:rsid w:val="00373BF3"/>
    <w:rsid w:val="0046499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B1ED4-B490-458D-B49E-0CD25BA6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9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9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9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9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9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9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9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9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9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9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9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9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996"/>
    <w:rPr>
      <w:rFonts w:cstheme="majorBidi"/>
      <w:color w:val="2F5496" w:themeColor="accent1" w:themeShade="BF"/>
      <w:sz w:val="28"/>
      <w:szCs w:val="28"/>
    </w:rPr>
  </w:style>
  <w:style w:type="character" w:customStyle="1" w:styleId="50">
    <w:name w:val="标题 5 字符"/>
    <w:basedOn w:val="a0"/>
    <w:link w:val="5"/>
    <w:uiPriority w:val="9"/>
    <w:semiHidden/>
    <w:rsid w:val="00464996"/>
    <w:rPr>
      <w:rFonts w:cstheme="majorBidi"/>
      <w:color w:val="2F5496" w:themeColor="accent1" w:themeShade="BF"/>
      <w:sz w:val="24"/>
    </w:rPr>
  </w:style>
  <w:style w:type="character" w:customStyle="1" w:styleId="60">
    <w:name w:val="标题 6 字符"/>
    <w:basedOn w:val="a0"/>
    <w:link w:val="6"/>
    <w:uiPriority w:val="9"/>
    <w:semiHidden/>
    <w:rsid w:val="00464996"/>
    <w:rPr>
      <w:rFonts w:cstheme="majorBidi"/>
      <w:b/>
      <w:bCs/>
      <w:color w:val="2F5496" w:themeColor="accent1" w:themeShade="BF"/>
    </w:rPr>
  </w:style>
  <w:style w:type="character" w:customStyle="1" w:styleId="70">
    <w:name w:val="标题 7 字符"/>
    <w:basedOn w:val="a0"/>
    <w:link w:val="7"/>
    <w:uiPriority w:val="9"/>
    <w:semiHidden/>
    <w:rsid w:val="00464996"/>
    <w:rPr>
      <w:rFonts w:cstheme="majorBidi"/>
      <w:b/>
      <w:bCs/>
      <w:color w:val="595959" w:themeColor="text1" w:themeTint="A6"/>
    </w:rPr>
  </w:style>
  <w:style w:type="character" w:customStyle="1" w:styleId="80">
    <w:name w:val="标题 8 字符"/>
    <w:basedOn w:val="a0"/>
    <w:link w:val="8"/>
    <w:uiPriority w:val="9"/>
    <w:semiHidden/>
    <w:rsid w:val="00464996"/>
    <w:rPr>
      <w:rFonts w:cstheme="majorBidi"/>
      <w:color w:val="595959" w:themeColor="text1" w:themeTint="A6"/>
    </w:rPr>
  </w:style>
  <w:style w:type="character" w:customStyle="1" w:styleId="90">
    <w:name w:val="标题 9 字符"/>
    <w:basedOn w:val="a0"/>
    <w:link w:val="9"/>
    <w:uiPriority w:val="9"/>
    <w:semiHidden/>
    <w:rsid w:val="00464996"/>
    <w:rPr>
      <w:rFonts w:eastAsiaTheme="majorEastAsia" w:cstheme="majorBidi"/>
      <w:color w:val="595959" w:themeColor="text1" w:themeTint="A6"/>
    </w:rPr>
  </w:style>
  <w:style w:type="paragraph" w:styleId="a3">
    <w:name w:val="Title"/>
    <w:basedOn w:val="a"/>
    <w:next w:val="a"/>
    <w:link w:val="a4"/>
    <w:uiPriority w:val="10"/>
    <w:qFormat/>
    <w:rsid w:val="00464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996"/>
    <w:pPr>
      <w:spacing w:before="160"/>
      <w:jc w:val="center"/>
    </w:pPr>
    <w:rPr>
      <w:i/>
      <w:iCs/>
      <w:color w:val="404040" w:themeColor="text1" w:themeTint="BF"/>
    </w:rPr>
  </w:style>
  <w:style w:type="character" w:customStyle="1" w:styleId="a8">
    <w:name w:val="引用 字符"/>
    <w:basedOn w:val="a0"/>
    <w:link w:val="a7"/>
    <w:uiPriority w:val="29"/>
    <w:rsid w:val="00464996"/>
    <w:rPr>
      <w:i/>
      <w:iCs/>
      <w:color w:val="404040" w:themeColor="text1" w:themeTint="BF"/>
    </w:rPr>
  </w:style>
  <w:style w:type="paragraph" w:styleId="a9">
    <w:name w:val="List Paragraph"/>
    <w:basedOn w:val="a"/>
    <w:uiPriority w:val="34"/>
    <w:qFormat/>
    <w:rsid w:val="00464996"/>
    <w:pPr>
      <w:ind w:left="720"/>
      <w:contextualSpacing/>
    </w:pPr>
  </w:style>
  <w:style w:type="character" w:styleId="aa">
    <w:name w:val="Intense Emphasis"/>
    <w:basedOn w:val="a0"/>
    <w:uiPriority w:val="21"/>
    <w:qFormat/>
    <w:rsid w:val="00464996"/>
    <w:rPr>
      <w:i/>
      <w:iCs/>
      <w:color w:val="2F5496" w:themeColor="accent1" w:themeShade="BF"/>
    </w:rPr>
  </w:style>
  <w:style w:type="paragraph" w:styleId="ab">
    <w:name w:val="Intense Quote"/>
    <w:basedOn w:val="a"/>
    <w:next w:val="a"/>
    <w:link w:val="ac"/>
    <w:uiPriority w:val="30"/>
    <w:qFormat/>
    <w:rsid w:val="00464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996"/>
    <w:rPr>
      <w:i/>
      <w:iCs/>
      <w:color w:val="2F5496" w:themeColor="accent1" w:themeShade="BF"/>
    </w:rPr>
  </w:style>
  <w:style w:type="character" w:styleId="ad">
    <w:name w:val="Intense Reference"/>
    <w:basedOn w:val="a0"/>
    <w:uiPriority w:val="32"/>
    <w:qFormat/>
    <w:rsid w:val="00464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