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29C7F2" w14:textId="77777777" w:rsidR="003307F6" w:rsidRDefault="003307F6">
      <w:pPr>
        <w:rPr>
          <w:rFonts w:hint="eastAsia"/>
        </w:rPr>
      </w:pPr>
      <w:r>
        <w:rPr>
          <w:rFonts w:hint="eastAsia"/>
        </w:rPr>
        <w:t>东瞅瞅的拼音怎么读在汉语中，每一个汉字都有其对应的拼音，这是用来表示汉字发音的一种音标系统。对于“东瞅瞅”这样一个充满地方特色或是特定情境下的词汇来说，了解它的拼音不仅有助于正确地发音，而且还能帮助我们更好地理解其背后的文化含义。</w:t>
      </w:r>
    </w:p>
    <w:p w14:paraId="734F0BAE" w14:textId="77777777" w:rsidR="003307F6" w:rsidRDefault="003307F6">
      <w:pPr>
        <w:rPr>
          <w:rFonts w:hint="eastAsia"/>
        </w:rPr>
      </w:pPr>
      <w:r>
        <w:rPr>
          <w:rFonts w:hint="eastAsia"/>
        </w:rPr>
        <w:t>东瞅瞅的基本解释让我们来了解一下“东瞅瞅”这个词的意思。“东瞅瞅”并不是一个标准的汉语词汇，它更像是一个口语表达，通常用来形容一个人或者事物在东方方向上不断地观察或寻找。在这里，“东”指的是方位词，代表了东方；而“瞅瞅”则是方言中“看”的意思，带有轻松、随意的感觉。</w:t>
      </w:r>
    </w:p>
    <w:p w14:paraId="31442D57" w14:textId="77777777" w:rsidR="003307F6" w:rsidRDefault="003307F6">
      <w:pPr>
        <w:rPr>
          <w:rFonts w:hint="eastAsia"/>
        </w:rPr>
      </w:pPr>
      <w:r>
        <w:rPr>
          <w:rFonts w:hint="eastAsia"/>
        </w:rPr>
        <w:t>东瞅瞅的拼音分解要准确地拼出“东瞅瞅”的拼音，我们需要先分别来看一下这两个字的拼音。</w:t>
      </w:r>
    </w:p>
    <w:p w14:paraId="5E151FD5" w14:textId="77777777" w:rsidR="003307F6" w:rsidRDefault="003307F6">
      <w:pPr>
        <w:rPr>
          <w:rFonts w:hint="eastAsia"/>
        </w:rPr>
      </w:pPr>
      <w:r>
        <w:rPr>
          <w:rFonts w:hint="eastAsia"/>
        </w:rPr>
        <w:t>东：在汉语拼音中的发音是“</w:t>
      </w:r>
      <w:r>
        <w:rPr>
          <w:rFonts w:hint="eastAsia"/>
        </w:rPr>
        <w:t>d</w:t>
      </w:r>
      <w:r>
        <w:rPr>
          <w:rFonts w:hint="eastAsia"/>
        </w:rPr>
        <w:t>ō</w:t>
      </w:r>
      <w:r>
        <w:rPr>
          <w:rFonts w:hint="eastAsia"/>
        </w:rPr>
        <w:t>ng</w:t>
      </w:r>
      <w:r>
        <w:rPr>
          <w:rFonts w:hint="eastAsia"/>
        </w:rPr>
        <w:t>”，其中“</w:t>
      </w:r>
      <w:r>
        <w:rPr>
          <w:rFonts w:hint="eastAsia"/>
        </w:rPr>
        <w:t>d</w:t>
      </w:r>
      <w:r>
        <w:rPr>
          <w:rFonts w:hint="eastAsia"/>
        </w:rPr>
        <w:t>”是一个送气清辅音，发音时需要从声带发出一股气流；“ō</w:t>
      </w:r>
      <w:r>
        <w:rPr>
          <w:rFonts w:hint="eastAsia"/>
        </w:rPr>
        <w:t>ng</w:t>
      </w:r>
      <w:r>
        <w:rPr>
          <w:rFonts w:hint="eastAsia"/>
        </w:rPr>
        <w:t>”是一个开口呼韵母，发音时口形需要保持半开状态。</w:t>
      </w:r>
    </w:p>
    <w:p w14:paraId="37F513AC" w14:textId="77777777" w:rsidR="003307F6" w:rsidRDefault="003307F6">
      <w:pPr>
        <w:rPr>
          <w:rFonts w:hint="eastAsia"/>
        </w:rPr>
      </w:pPr>
      <w:r>
        <w:rPr>
          <w:rFonts w:hint="eastAsia"/>
        </w:rPr>
        <w:t>瞅：这个字的拼音是“</w:t>
      </w:r>
      <w:r>
        <w:rPr>
          <w:rFonts w:hint="eastAsia"/>
        </w:rPr>
        <w:t>ch</w:t>
      </w:r>
      <w:r>
        <w:rPr>
          <w:rFonts w:hint="eastAsia"/>
        </w:rPr>
        <w:t>ǒ</w:t>
      </w:r>
      <w:r>
        <w:rPr>
          <w:rFonts w:hint="eastAsia"/>
        </w:rPr>
        <w:t>u</w:t>
      </w:r>
      <w:r>
        <w:rPr>
          <w:rFonts w:hint="eastAsia"/>
        </w:rPr>
        <w:t>”，“</w:t>
      </w:r>
      <w:r>
        <w:rPr>
          <w:rFonts w:hint="eastAsia"/>
        </w:rPr>
        <w:t>ch</w:t>
      </w:r>
      <w:r>
        <w:rPr>
          <w:rFonts w:hint="eastAsia"/>
        </w:rPr>
        <w:t>”是一个清辅音，发音时舌头需要贴近上颚，但不接触；“ǒ</w:t>
      </w:r>
      <w:r>
        <w:rPr>
          <w:rFonts w:hint="eastAsia"/>
        </w:rPr>
        <w:t>u</w:t>
      </w:r>
      <w:r>
        <w:rPr>
          <w:rFonts w:hint="eastAsia"/>
        </w:rPr>
        <w:t>”是一个合口呼韵母，发音时双唇先闭合再张开。</w:t>
      </w:r>
    </w:p>
    <w:p w14:paraId="735CADB7" w14:textId="77777777" w:rsidR="003307F6" w:rsidRDefault="003307F6">
      <w:pPr>
        <w:rPr>
          <w:rFonts w:hint="eastAsia"/>
        </w:rPr>
      </w:pPr>
      <w:r>
        <w:rPr>
          <w:rFonts w:hint="eastAsia"/>
        </w:rPr>
        <w:t>东瞅瞅的完整拼音根据上面的分析，我们可以得出“东瞅瞅”的完整拼音应该是“</w:t>
      </w:r>
      <w:r>
        <w:rPr>
          <w:rFonts w:hint="eastAsia"/>
        </w:rPr>
        <w:t>d</w:t>
      </w:r>
      <w:r>
        <w:rPr>
          <w:rFonts w:hint="eastAsia"/>
        </w:rPr>
        <w:t>ō</w:t>
      </w:r>
      <w:r>
        <w:rPr>
          <w:rFonts w:hint="eastAsia"/>
        </w:rPr>
        <w:t>ng ch</w:t>
      </w:r>
      <w:r>
        <w:rPr>
          <w:rFonts w:hint="eastAsia"/>
        </w:rPr>
        <w:t>ǒ</w:t>
      </w:r>
      <w:r>
        <w:rPr>
          <w:rFonts w:hint="eastAsia"/>
        </w:rPr>
        <w:t>u ch</w:t>
      </w:r>
      <w:r>
        <w:rPr>
          <w:rFonts w:hint="eastAsia"/>
        </w:rPr>
        <w:t>ǒ</w:t>
      </w:r>
      <w:r>
        <w:rPr>
          <w:rFonts w:hint="eastAsia"/>
        </w:rPr>
        <w:t>u</w:t>
      </w:r>
      <w:r>
        <w:rPr>
          <w:rFonts w:hint="eastAsia"/>
        </w:rPr>
        <w:t>”。需要注意的是，在实际口语中，由于连读、轻声等现象的存在，可能会有一些变化，但这并不影响我们对这个短语基本发音的学习。</w:t>
      </w:r>
    </w:p>
    <w:p w14:paraId="099210D0" w14:textId="77777777" w:rsidR="003307F6" w:rsidRDefault="003307F6">
      <w:pPr>
        <w:rPr>
          <w:rFonts w:hint="eastAsia"/>
        </w:rPr>
      </w:pPr>
      <w:r>
        <w:rPr>
          <w:rFonts w:hint="eastAsia"/>
        </w:rPr>
        <w:t>使用东瞅瞅时的注意事项虽然知道了“东瞅瞅”的拼音，但在使用时还需要注意语境。由于它并非正式词汇，所以在正式场合或书面语中可能不太适合使用。在与不同地区的人交流时，也要考虑到方言差异，以免造成误解。</w:t>
      </w:r>
    </w:p>
    <w:p w14:paraId="46FB7FC7" w14:textId="77777777" w:rsidR="003307F6" w:rsidRDefault="003307F6">
      <w:pPr>
        <w:rPr>
          <w:rFonts w:hint="eastAsia"/>
        </w:rPr>
      </w:pPr>
      <w:r>
        <w:rPr>
          <w:rFonts w:hint="eastAsia"/>
        </w:rPr>
        <w:t>最后的总结学习汉语的过程中，了解像“东瞅瞅”这样的非标准词汇及其拼音，能够让我们更深入地理解汉语的多样性和丰富性。希望通过对“东瞅瞅”的学习，能让你对汉语有更深的兴趣和理解。</w:t>
      </w:r>
    </w:p>
    <w:p w14:paraId="79A46DE4" w14:textId="77777777" w:rsidR="003307F6" w:rsidRDefault="003307F6"/>
    <w:p w14:paraId="004D4560" w14:textId="77777777" w:rsidR="003307F6" w:rsidRDefault="003307F6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BC4D727" w14:textId="31CF7F24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1A5"/>
    <w:rsid w:val="003307F6"/>
    <w:rsid w:val="00597F3D"/>
    <w:rsid w:val="007D11A5"/>
    <w:rsid w:val="00AF3775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3481CE-74AF-4C14-8ECC-9A7AFA21C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2024-11-04T00:23:00Z</dcterms:created>
  <dcterms:modified xsi:type="dcterms:W3CDTF">2024-11-04T00:23:00Z</dcterms:modified>
</cp:coreProperties>
</file>