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B2D1" w14:textId="77777777" w:rsidR="00E86083" w:rsidRDefault="00E86083">
      <w:pPr>
        <w:rPr>
          <w:rFonts w:hint="eastAsia"/>
        </w:rPr>
      </w:pPr>
      <w:r>
        <w:rPr>
          <w:rFonts w:hint="eastAsia"/>
        </w:rPr>
        <w:t>世说新语咏雪的拼音：Shì Shuō Xīn Yǔ Yǒng Xuě</w:t>
      </w:r>
    </w:p>
    <w:p w14:paraId="12D5CD05" w14:textId="77777777" w:rsidR="00E86083" w:rsidRDefault="00E86083">
      <w:pPr>
        <w:rPr>
          <w:rFonts w:hint="eastAsia"/>
        </w:rPr>
      </w:pPr>
      <w:r>
        <w:rPr>
          <w:rFonts w:hint="eastAsia"/>
        </w:rPr>
        <w:t>《世说新语》是中国南朝宋时期（公元420年－479年）临川王刘义庆所撰写的笔记小说，是魏晋南北朝志人小说的代表作之一。它以简练生动的笔触记录了从东汉末年至东晋时期的名士言行、轶事趣闻，展现了那个时代文人的精神风貌和社会风尚。而“咏雪”则是其中一则脍炙人口的故事。</w:t>
      </w:r>
    </w:p>
    <w:p w14:paraId="0568D238" w14:textId="77777777" w:rsidR="00E86083" w:rsidRDefault="00E86083">
      <w:pPr>
        <w:rPr>
          <w:rFonts w:hint="eastAsia"/>
        </w:rPr>
      </w:pPr>
    </w:p>
    <w:p w14:paraId="664B47CB" w14:textId="77777777" w:rsidR="00E86083" w:rsidRDefault="00E86083">
      <w:pPr>
        <w:rPr>
          <w:rFonts w:hint="eastAsia"/>
        </w:rPr>
      </w:pPr>
      <w:r>
        <w:rPr>
          <w:rFonts w:hint="eastAsia"/>
        </w:rPr>
        <w:t>故事背景</w:t>
      </w:r>
    </w:p>
    <w:p w14:paraId="420F6925" w14:textId="77777777" w:rsidR="00E86083" w:rsidRDefault="00E86083">
      <w:pPr>
        <w:rPr>
          <w:rFonts w:hint="eastAsia"/>
        </w:rPr>
      </w:pPr>
      <w:r>
        <w:rPr>
          <w:rFonts w:hint="eastAsia"/>
        </w:rPr>
        <w:t>在《世说新语·言语》篇中，“咏雪”记述了一个关于谢安与子侄辈赏雪的情景。当时，谢安见大雪纷飞，不禁兴致盎然，便问孩子们：“白雪纷纷何所似？”这一提问激发了一段富有诗意的回答，成为后世传颂的经典片段。</w:t>
      </w:r>
    </w:p>
    <w:p w14:paraId="438D84DE" w14:textId="77777777" w:rsidR="00E86083" w:rsidRDefault="00E86083">
      <w:pPr>
        <w:rPr>
          <w:rFonts w:hint="eastAsia"/>
        </w:rPr>
      </w:pPr>
    </w:p>
    <w:p w14:paraId="555DA624" w14:textId="77777777" w:rsidR="00E86083" w:rsidRDefault="00E86083">
      <w:pPr>
        <w:rPr>
          <w:rFonts w:hint="eastAsia"/>
        </w:rPr>
      </w:pPr>
      <w:r>
        <w:rPr>
          <w:rFonts w:hint="eastAsia"/>
        </w:rPr>
        <w:t>咏雪之妙喻</w:t>
      </w:r>
    </w:p>
    <w:p w14:paraId="299E4A9B" w14:textId="77777777" w:rsidR="00E86083" w:rsidRDefault="00E86083">
      <w:pPr>
        <w:rPr>
          <w:rFonts w:hint="eastAsia"/>
        </w:rPr>
      </w:pPr>
      <w:r>
        <w:rPr>
          <w:rFonts w:hint="eastAsia"/>
        </w:rPr>
        <w:t>谢朗首先回答说：“撒盐空中差可拟。”这句话把飘落的雪花比作空中撒下的盐粒，形象地描绘了雪花的细密和快速。然而，谢道韫则给出了更加优美动人的比喻：“未若柳絮因风起。”她将漫天飞舞的雪花比作风中轻扬的柳絮，不仅贴切而且充满诗意，赋予了自然景象一种灵动之美，也体现了女性特有的细腻情感。</w:t>
      </w:r>
    </w:p>
    <w:p w14:paraId="0FCE1B79" w14:textId="77777777" w:rsidR="00E86083" w:rsidRDefault="00E86083">
      <w:pPr>
        <w:rPr>
          <w:rFonts w:hint="eastAsia"/>
        </w:rPr>
      </w:pPr>
    </w:p>
    <w:p w14:paraId="4406C196" w14:textId="77777777" w:rsidR="00E86083" w:rsidRDefault="00E86083">
      <w:pPr>
        <w:rPr>
          <w:rFonts w:hint="eastAsia"/>
        </w:rPr>
      </w:pPr>
      <w:r>
        <w:rPr>
          <w:rFonts w:hint="eastAsia"/>
        </w:rPr>
        <w:t>文学价值</w:t>
      </w:r>
    </w:p>
    <w:p w14:paraId="70437CCC" w14:textId="77777777" w:rsidR="00E86083" w:rsidRDefault="00E86083">
      <w:pPr>
        <w:rPr>
          <w:rFonts w:hint="eastAsia"/>
        </w:rPr>
      </w:pPr>
      <w:r>
        <w:rPr>
          <w:rFonts w:hint="eastAsia"/>
        </w:rPr>
        <w:t>“咏雪”之所以能流传至今，除了其本身优美的语言外，还因为它反映了魏晋时期士族阶层的生活情趣以及他们对于自然美景的独特鉴赏力。在这个短小精悍的故事里，我们可以感受到古人对生活的热爱、对艺术的追求以及对智慧的崇尚。这段文字也为后世提供了宝贵的文学创作素材，启发无数诗人画家从自然中汲取灵感。</w:t>
      </w:r>
    </w:p>
    <w:p w14:paraId="6DDC0C53" w14:textId="77777777" w:rsidR="00E86083" w:rsidRDefault="00E86083">
      <w:pPr>
        <w:rPr>
          <w:rFonts w:hint="eastAsia"/>
        </w:rPr>
      </w:pPr>
    </w:p>
    <w:p w14:paraId="64A2307E" w14:textId="77777777" w:rsidR="00E86083" w:rsidRDefault="00E86083">
      <w:pPr>
        <w:rPr>
          <w:rFonts w:hint="eastAsia"/>
        </w:rPr>
      </w:pPr>
      <w:r>
        <w:rPr>
          <w:rFonts w:hint="eastAsia"/>
        </w:rPr>
        <w:t>文化影响</w:t>
      </w:r>
    </w:p>
    <w:p w14:paraId="3C6015C5" w14:textId="77777777" w:rsidR="00E86083" w:rsidRDefault="00E86083">
      <w:pPr>
        <w:rPr>
          <w:rFonts w:hint="eastAsia"/>
        </w:rPr>
      </w:pPr>
      <w:r>
        <w:rPr>
          <w:rFonts w:hint="eastAsia"/>
        </w:rPr>
        <w:t>自《世说新语》问世以来，“咏雪”成为了中国文化宝库中的璀璨明珠。它不仅被收录进各种古典文学选集，还经常出现在诗歌、绘画等艺术形式之中。许多文人墨客都曾尝试模仿或引用“咏雪”的意境进行创作，使得这一经典场景不断得到新的诠释和发展。在教育领域，“咏雪”也被视为培养儿童想象力和审美能力的良好教材。</w:t>
      </w:r>
    </w:p>
    <w:p w14:paraId="41F770B5" w14:textId="77777777" w:rsidR="00E86083" w:rsidRDefault="00E86083">
      <w:pPr>
        <w:rPr>
          <w:rFonts w:hint="eastAsia"/>
        </w:rPr>
      </w:pPr>
    </w:p>
    <w:p w14:paraId="720E8CF2" w14:textId="77777777" w:rsidR="00E86083" w:rsidRDefault="00E86083">
      <w:pPr>
        <w:rPr>
          <w:rFonts w:hint="eastAsia"/>
        </w:rPr>
      </w:pPr>
      <w:r>
        <w:rPr>
          <w:rFonts w:hint="eastAsia"/>
        </w:rPr>
        <w:t>最后的总结</w:t>
      </w:r>
    </w:p>
    <w:p w14:paraId="6D042121" w14:textId="77777777" w:rsidR="00E86083" w:rsidRDefault="00E86083">
      <w:pPr>
        <w:rPr>
          <w:rFonts w:hint="eastAsia"/>
        </w:rPr>
      </w:pPr>
      <w:r>
        <w:rPr>
          <w:rFonts w:hint="eastAsia"/>
        </w:rPr>
        <w:t>“咏雪”作为《世说新语》中的一颗耀眼明星，以其简洁而不失深邃的文字魅力赢得了历代读者的喜爱。它不仅是一段描写自然景观的佳话，更是承载着中华民族悠久历史文化的珍贵遗产。通过解读“咏雪”，我们得以窥探到古代文人雅士的精神世界，并从中领悟到超越时空的艺术真谛。</w:t>
      </w:r>
    </w:p>
    <w:p w14:paraId="59F86C66" w14:textId="77777777" w:rsidR="00E86083" w:rsidRDefault="00E86083">
      <w:pPr>
        <w:rPr>
          <w:rFonts w:hint="eastAsia"/>
        </w:rPr>
      </w:pPr>
    </w:p>
    <w:p w14:paraId="40C0AE6D" w14:textId="77777777" w:rsidR="00E86083" w:rsidRDefault="00E86083">
      <w:pPr>
        <w:rPr>
          <w:rFonts w:hint="eastAsia"/>
        </w:rPr>
      </w:pPr>
      <w:r>
        <w:rPr>
          <w:rFonts w:hint="eastAsia"/>
        </w:rPr>
        <w:t>本文是由每日作文网(2345lzwz.com)为大家创作</w:t>
      </w:r>
    </w:p>
    <w:p w14:paraId="2CAE61C2" w14:textId="2A635BAC" w:rsidR="00C63C2C" w:rsidRDefault="00C63C2C"/>
    <w:sectPr w:rsidR="00C63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2C"/>
    <w:rsid w:val="009442F6"/>
    <w:rsid w:val="00C63C2C"/>
    <w:rsid w:val="00E8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BA92-E979-447B-BA29-CB4BA867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C2C"/>
    <w:rPr>
      <w:rFonts w:cstheme="majorBidi"/>
      <w:color w:val="2F5496" w:themeColor="accent1" w:themeShade="BF"/>
      <w:sz w:val="28"/>
      <w:szCs w:val="28"/>
    </w:rPr>
  </w:style>
  <w:style w:type="character" w:customStyle="1" w:styleId="50">
    <w:name w:val="标题 5 字符"/>
    <w:basedOn w:val="a0"/>
    <w:link w:val="5"/>
    <w:uiPriority w:val="9"/>
    <w:semiHidden/>
    <w:rsid w:val="00C63C2C"/>
    <w:rPr>
      <w:rFonts w:cstheme="majorBidi"/>
      <w:color w:val="2F5496" w:themeColor="accent1" w:themeShade="BF"/>
      <w:sz w:val="24"/>
    </w:rPr>
  </w:style>
  <w:style w:type="character" w:customStyle="1" w:styleId="60">
    <w:name w:val="标题 6 字符"/>
    <w:basedOn w:val="a0"/>
    <w:link w:val="6"/>
    <w:uiPriority w:val="9"/>
    <w:semiHidden/>
    <w:rsid w:val="00C63C2C"/>
    <w:rPr>
      <w:rFonts w:cstheme="majorBidi"/>
      <w:b/>
      <w:bCs/>
      <w:color w:val="2F5496" w:themeColor="accent1" w:themeShade="BF"/>
    </w:rPr>
  </w:style>
  <w:style w:type="character" w:customStyle="1" w:styleId="70">
    <w:name w:val="标题 7 字符"/>
    <w:basedOn w:val="a0"/>
    <w:link w:val="7"/>
    <w:uiPriority w:val="9"/>
    <w:semiHidden/>
    <w:rsid w:val="00C63C2C"/>
    <w:rPr>
      <w:rFonts w:cstheme="majorBidi"/>
      <w:b/>
      <w:bCs/>
      <w:color w:val="595959" w:themeColor="text1" w:themeTint="A6"/>
    </w:rPr>
  </w:style>
  <w:style w:type="character" w:customStyle="1" w:styleId="80">
    <w:name w:val="标题 8 字符"/>
    <w:basedOn w:val="a0"/>
    <w:link w:val="8"/>
    <w:uiPriority w:val="9"/>
    <w:semiHidden/>
    <w:rsid w:val="00C63C2C"/>
    <w:rPr>
      <w:rFonts w:cstheme="majorBidi"/>
      <w:color w:val="595959" w:themeColor="text1" w:themeTint="A6"/>
    </w:rPr>
  </w:style>
  <w:style w:type="character" w:customStyle="1" w:styleId="90">
    <w:name w:val="标题 9 字符"/>
    <w:basedOn w:val="a0"/>
    <w:link w:val="9"/>
    <w:uiPriority w:val="9"/>
    <w:semiHidden/>
    <w:rsid w:val="00C63C2C"/>
    <w:rPr>
      <w:rFonts w:eastAsiaTheme="majorEastAsia" w:cstheme="majorBidi"/>
      <w:color w:val="595959" w:themeColor="text1" w:themeTint="A6"/>
    </w:rPr>
  </w:style>
  <w:style w:type="paragraph" w:styleId="a3">
    <w:name w:val="Title"/>
    <w:basedOn w:val="a"/>
    <w:next w:val="a"/>
    <w:link w:val="a4"/>
    <w:uiPriority w:val="10"/>
    <w:qFormat/>
    <w:rsid w:val="00C63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C2C"/>
    <w:pPr>
      <w:spacing w:before="160"/>
      <w:jc w:val="center"/>
    </w:pPr>
    <w:rPr>
      <w:i/>
      <w:iCs/>
      <w:color w:val="404040" w:themeColor="text1" w:themeTint="BF"/>
    </w:rPr>
  </w:style>
  <w:style w:type="character" w:customStyle="1" w:styleId="a8">
    <w:name w:val="引用 字符"/>
    <w:basedOn w:val="a0"/>
    <w:link w:val="a7"/>
    <w:uiPriority w:val="29"/>
    <w:rsid w:val="00C63C2C"/>
    <w:rPr>
      <w:i/>
      <w:iCs/>
      <w:color w:val="404040" w:themeColor="text1" w:themeTint="BF"/>
    </w:rPr>
  </w:style>
  <w:style w:type="paragraph" w:styleId="a9">
    <w:name w:val="List Paragraph"/>
    <w:basedOn w:val="a"/>
    <w:uiPriority w:val="34"/>
    <w:qFormat/>
    <w:rsid w:val="00C63C2C"/>
    <w:pPr>
      <w:ind w:left="720"/>
      <w:contextualSpacing/>
    </w:pPr>
  </w:style>
  <w:style w:type="character" w:styleId="aa">
    <w:name w:val="Intense Emphasis"/>
    <w:basedOn w:val="a0"/>
    <w:uiPriority w:val="21"/>
    <w:qFormat/>
    <w:rsid w:val="00C63C2C"/>
    <w:rPr>
      <w:i/>
      <w:iCs/>
      <w:color w:val="2F5496" w:themeColor="accent1" w:themeShade="BF"/>
    </w:rPr>
  </w:style>
  <w:style w:type="paragraph" w:styleId="ab">
    <w:name w:val="Intense Quote"/>
    <w:basedOn w:val="a"/>
    <w:next w:val="a"/>
    <w:link w:val="ac"/>
    <w:uiPriority w:val="30"/>
    <w:qFormat/>
    <w:rsid w:val="00C63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C2C"/>
    <w:rPr>
      <w:i/>
      <w:iCs/>
      <w:color w:val="2F5496" w:themeColor="accent1" w:themeShade="BF"/>
    </w:rPr>
  </w:style>
  <w:style w:type="character" w:styleId="ad">
    <w:name w:val="Intense Reference"/>
    <w:basedOn w:val="a0"/>
    <w:uiPriority w:val="32"/>
    <w:qFormat/>
    <w:rsid w:val="00C63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