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F26B" w14:textId="77777777" w:rsidR="00CA5003" w:rsidRDefault="00CA5003">
      <w:pPr>
        <w:rPr>
          <w:rFonts w:hint="eastAsia"/>
        </w:rPr>
      </w:pPr>
    </w:p>
    <w:p w14:paraId="6363FCF4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与gkh相拼的韵母：探索汉语拼音的独特组合</w:t>
      </w:r>
    </w:p>
    <w:p w14:paraId="32E54121" w14:textId="77777777" w:rsidR="00CA5003" w:rsidRDefault="00CA5003">
      <w:pPr>
        <w:rPr>
          <w:rFonts w:hint="eastAsia"/>
        </w:rPr>
      </w:pPr>
    </w:p>
    <w:p w14:paraId="4918F1D4" w14:textId="77777777" w:rsidR="00CA5003" w:rsidRDefault="00CA5003">
      <w:pPr>
        <w:rPr>
          <w:rFonts w:hint="eastAsia"/>
        </w:rPr>
      </w:pPr>
    </w:p>
    <w:p w14:paraId="36B289BB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在汉语拼音体系中，声母和韵母构成了汉字发音的基础。其中，“g”、“k”、“h”这三个声母具有独特的地位，它们不仅代表了清辅音中的塞音和擦音，还因为其特殊的发音位置而拥有与众不同的音质。当这三个声母与各种韵母相结合时，便能产生丰富多样的声音效果，为汉语语言增添了无限的魅力。</w:t>
      </w:r>
    </w:p>
    <w:p w14:paraId="03B2031F" w14:textId="77777777" w:rsidR="00CA5003" w:rsidRDefault="00CA5003">
      <w:pPr>
        <w:rPr>
          <w:rFonts w:hint="eastAsia"/>
        </w:rPr>
      </w:pPr>
    </w:p>
    <w:p w14:paraId="1347F9EC" w14:textId="77777777" w:rsidR="00CA5003" w:rsidRDefault="00CA5003">
      <w:pPr>
        <w:rPr>
          <w:rFonts w:hint="eastAsia"/>
        </w:rPr>
      </w:pPr>
    </w:p>
    <w:p w14:paraId="2C31CE3D" w14:textId="77777777" w:rsidR="00CA5003" w:rsidRDefault="00CA5003">
      <w:pPr>
        <w:rPr>
          <w:rFonts w:hint="eastAsia"/>
        </w:rPr>
      </w:pPr>
    </w:p>
    <w:p w14:paraId="5CE0F8D9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韵母的基本分类及其与gkh的搭配</w:t>
      </w:r>
    </w:p>
    <w:p w14:paraId="43812873" w14:textId="77777777" w:rsidR="00CA5003" w:rsidRDefault="00CA5003">
      <w:pPr>
        <w:rPr>
          <w:rFonts w:hint="eastAsia"/>
        </w:rPr>
      </w:pPr>
    </w:p>
    <w:p w14:paraId="1CD62275" w14:textId="77777777" w:rsidR="00CA5003" w:rsidRDefault="00CA5003">
      <w:pPr>
        <w:rPr>
          <w:rFonts w:hint="eastAsia"/>
        </w:rPr>
      </w:pPr>
    </w:p>
    <w:p w14:paraId="711CEF6A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汉语拼音的韵母大致可以分为单韵母、复韵母和鼻韵母三类。单韵母由一个元音构成，如“a”、“o”、“e”等；复韵母是由两个或三个元音组成，比如“ai”、“ei”、“ao”等；鼻韵母则是在元音之后加上鼻辅音“n”或“ng”，例如“an”、“en”、“ang”。每个类别下的韵母都可以与“g”、“k”、“h”相拼，形成不同读音的音节，从而对应着众多的汉字。</w:t>
      </w:r>
    </w:p>
    <w:p w14:paraId="36D0AD51" w14:textId="77777777" w:rsidR="00CA5003" w:rsidRDefault="00CA5003">
      <w:pPr>
        <w:rPr>
          <w:rFonts w:hint="eastAsia"/>
        </w:rPr>
      </w:pPr>
    </w:p>
    <w:p w14:paraId="547AC9AF" w14:textId="77777777" w:rsidR="00CA5003" w:rsidRDefault="00CA5003">
      <w:pPr>
        <w:rPr>
          <w:rFonts w:hint="eastAsia"/>
        </w:rPr>
      </w:pPr>
    </w:p>
    <w:p w14:paraId="3B1ABC12" w14:textId="77777777" w:rsidR="00CA5003" w:rsidRDefault="00CA5003">
      <w:pPr>
        <w:rPr>
          <w:rFonts w:hint="eastAsia"/>
        </w:rPr>
      </w:pPr>
    </w:p>
    <w:p w14:paraId="277B111A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gkh与单韵母的美妙结合</w:t>
      </w:r>
    </w:p>
    <w:p w14:paraId="73BDA055" w14:textId="77777777" w:rsidR="00CA5003" w:rsidRDefault="00CA5003">
      <w:pPr>
        <w:rPr>
          <w:rFonts w:hint="eastAsia"/>
        </w:rPr>
      </w:pPr>
    </w:p>
    <w:p w14:paraId="00BA2B93" w14:textId="77777777" w:rsidR="00CA5003" w:rsidRDefault="00CA5003">
      <w:pPr>
        <w:rPr>
          <w:rFonts w:hint="eastAsia"/>
        </w:rPr>
      </w:pPr>
    </w:p>
    <w:p w14:paraId="460B9E4D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当“g”、“k”、“h”遇到单韵母时，它们之间的搭配显得简单而又直接。以“ga”为例，这个音节清晰地展现了“g”的轻快感以及“a”的开阔度。同样地，“ke”传达出一种干脆利落的感觉，“he”则给人一种柔和的声音印象。这些简单的组合虽然看似平凡，却是许多常用词汇的重要组成部分，如“高(gāo)”、“科(kē)”、“好(hǎo)”，体现了汉语拼音系统的简洁之美。</w:t>
      </w:r>
    </w:p>
    <w:p w14:paraId="04E9B479" w14:textId="77777777" w:rsidR="00CA5003" w:rsidRDefault="00CA5003">
      <w:pPr>
        <w:rPr>
          <w:rFonts w:hint="eastAsia"/>
        </w:rPr>
      </w:pPr>
    </w:p>
    <w:p w14:paraId="3B178013" w14:textId="77777777" w:rsidR="00CA5003" w:rsidRDefault="00CA5003">
      <w:pPr>
        <w:rPr>
          <w:rFonts w:hint="eastAsia"/>
        </w:rPr>
      </w:pPr>
    </w:p>
    <w:p w14:paraId="00CCB0C3" w14:textId="77777777" w:rsidR="00CA5003" w:rsidRDefault="00CA5003">
      <w:pPr>
        <w:rPr>
          <w:rFonts w:hint="eastAsia"/>
        </w:rPr>
      </w:pPr>
    </w:p>
    <w:p w14:paraId="42B9AD50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复韵母与gkh相遇：多样性的体现</w:t>
      </w:r>
    </w:p>
    <w:p w14:paraId="2DA08C6C" w14:textId="77777777" w:rsidR="00CA5003" w:rsidRDefault="00CA5003">
      <w:pPr>
        <w:rPr>
          <w:rFonts w:hint="eastAsia"/>
        </w:rPr>
      </w:pPr>
    </w:p>
    <w:p w14:paraId="0D7C53B4" w14:textId="77777777" w:rsidR="00CA5003" w:rsidRDefault="00CA5003">
      <w:pPr>
        <w:rPr>
          <w:rFonts w:hint="eastAsia"/>
        </w:rPr>
      </w:pPr>
    </w:p>
    <w:p w14:paraId="78C6526F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复韵母与“g”、“k”、“h”的结合进一步展示了汉语拼音的多样性。“guai”、“kuai”、“huai”这类音节不仅增加了语言的表现力，而且也反映了汉语中某些特定的语音规律。特别是“uai”这种较为复杂的复韵母，在与上述声母配合时，需要精确控制口型变化，才能准确发出标准的音。“gei”、“kei”、“hei”等音节也是日常交流中不可或缺的一部分，它们的存在让汉语更加生动有趣。</w:t>
      </w:r>
    </w:p>
    <w:p w14:paraId="46E3AC35" w14:textId="77777777" w:rsidR="00CA5003" w:rsidRDefault="00CA5003">
      <w:pPr>
        <w:rPr>
          <w:rFonts w:hint="eastAsia"/>
        </w:rPr>
      </w:pPr>
    </w:p>
    <w:p w14:paraId="19DD3CA3" w14:textId="77777777" w:rsidR="00CA5003" w:rsidRDefault="00CA5003">
      <w:pPr>
        <w:rPr>
          <w:rFonts w:hint="eastAsia"/>
        </w:rPr>
      </w:pPr>
    </w:p>
    <w:p w14:paraId="6269D3B6" w14:textId="77777777" w:rsidR="00CA5003" w:rsidRDefault="00CA5003">
      <w:pPr>
        <w:rPr>
          <w:rFonts w:hint="eastAsia"/>
        </w:rPr>
      </w:pPr>
    </w:p>
    <w:p w14:paraId="44AEC376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鼻韵母加入后的独特魅力</w:t>
      </w:r>
    </w:p>
    <w:p w14:paraId="703296AE" w14:textId="77777777" w:rsidR="00CA5003" w:rsidRDefault="00CA5003">
      <w:pPr>
        <w:rPr>
          <w:rFonts w:hint="eastAsia"/>
        </w:rPr>
      </w:pPr>
    </w:p>
    <w:p w14:paraId="1B7490D9" w14:textId="77777777" w:rsidR="00CA5003" w:rsidRDefault="00CA5003">
      <w:pPr>
        <w:rPr>
          <w:rFonts w:hint="eastAsia"/>
        </w:rPr>
      </w:pPr>
    </w:p>
    <w:p w14:paraId="41B301F1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当鼻韵母出现在“g”、“k”、“h”之后时，整个音节便带上了一丝特别的气息。“gang”、“kang”、“hang”这样的组合听起来既有力又悠长，仿佛能够承载更多的语义信息。而像“gen”、“ken”、“hen”这样的短促鼻韵母，则给人以紧凑之感，适合作为一些快速表达的词语。无论是长是短，鼻韵母与这三个声母的结合都极大地丰富了汉语的发音体系。</w:t>
      </w:r>
    </w:p>
    <w:p w14:paraId="3F4815F0" w14:textId="77777777" w:rsidR="00CA5003" w:rsidRDefault="00CA5003">
      <w:pPr>
        <w:rPr>
          <w:rFonts w:hint="eastAsia"/>
        </w:rPr>
      </w:pPr>
    </w:p>
    <w:p w14:paraId="4B0EFD8E" w14:textId="77777777" w:rsidR="00CA5003" w:rsidRDefault="00CA5003">
      <w:pPr>
        <w:rPr>
          <w:rFonts w:hint="eastAsia"/>
        </w:rPr>
      </w:pPr>
    </w:p>
    <w:p w14:paraId="48503C48" w14:textId="77777777" w:rsidR="00CA5003" w:rsidRDefault="00CA5003">
      <w:pPr>
        <w:rPr>
          <w:rFonts w:hint="eastAsia"/>
        </w:rPr>
      </w:pPr>
    </w:p>
    <w:p w14:paraId="3B0189EC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最后的总结：gkh与韵母共舞的艺术</w:t>
      </w:r>
    </w:p>
    <w:p w14:paraId="51E53CAB" w14:textId="77777777" w:rsidR="00CA5003" w:rsidRDefault="00CA5003">
      <w:pPr>
        <w:rPr>
          <w:rFonts w:hint="eastAsia"/>
        </w:rPr>
      </w:pPr>
    </w:p>
    <w:p w14:paraId="7C725FA6" w14:textId="77777777" w:rsidR="00CA5003" w:rsidRDefault="00CA5003">
      <w:pPr>
        <w:rPr>
          <w:rFonts w:hint="eastAsia"/>
        </w:rPr>
      </w:pPr>
    </w:p>
    <w:p w14:paraId="14BAECA5" w14:textId="77777777" w:rsidR="00CA5003" w:rsidRDefault="00CA5003">
      <w:pPr>
        <w:rPr>
          <w:rFonts w:hint="eastAsia"/>
        </w:rPr>
      </w:pPr>
      <w:r>
        <w:rPr>
          <w:rFonts w:hint="eastAsia"/>
        </w:rPr>
        <w:tab/>
        <w:t>“g”、“k”、“h”与各个类型韵母的搭配不仅是汉语拼音系统的核心内容之一，也是学习汉语发音规则的关键所在。通过了解并掌握这些组合的特点，我们可以更好地理解汉语的语言结构，同时也能更准确地进行发音练习。无论是在正式的学习环境中，还是在日常生活中，正确使用这些声母和韵母都将有助于提高我们的汉语水平，让我们能够更加自如地用这门美丽的语言进行沟通交流。</w:t>
      </w:r>
    </w:p>
    <w:p w14:paraId="610AFDBB" w14:textId="77777777" w:rsidR="00CA5003" w:rsidRDefault="00CA5003">
      <w:pPr>
        <w:rPr>
          <w:rFonts w:hint="eastAsia"/>
        </w:rPr>
      </w:pPr>
    </w:p>
    <w:p w14:paraId="1E500588" w14:textId="77777777" w:rsidR="00CA5003" w:rsidRDefault="00CA5003">
      <w:pPr>
        <w:rPr>
          <w:rFonts w:hint="eastAsia"/>
        </w:rPr>
      </w:pPr>
    </w:p>
    <w:p w14:paraId="7CB5497E" w14:textId="77777777" w:rsidR="00CA5003" w:rsidRDefault="00CA5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6482D" w14:textId="7EF0F35E" w:rsidR="00225326" w:rsidRDefault="00225326"/>
    <w:sectPr w:rsidR="0022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26"/>
    <w:rsid w:val="00225326"/>
    <w:rsid w:val="00CA500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6BB17-ADB1-4FB6-8428-4E88DD35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