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E317" w14:textId="77777777" w:rsidR="007D6522" w:rsidRDefault="007D6522">
      <w:pPr>
        <w:rPr>
          <w:rFonts w:hint="eastAsia"/>
        </w:rPr>
      </w:pPr>
      <w:r>
        <w:rPr>
          <w:rFonts w:hint="eastAsia"/>
        </w:rPr>
        <w:t>三线的拼音本图片：独特的视觉与教育价值</w:t>
      </w:r>
    </w:p>
    <w:p w14:paraId="529E515E" w14:textId="77777777" w:rsidR="007D6522" w:rsidRDefault="007D6522">
      <w:pPr>
        <w:rPr>
          <w:rFonts w:hint="eastAsia"/>
        </w:rPr>
      </w:pPr>
      <w:r>
        <w:rPr>
          <w:rFonts w:hint="eastAsia"/>
        </w:rPr>
        <w:t>在当今数字化的时代，电子设备几乎主宰了我们的生活，然而，在教育领域，尤其是儿童启蒙教育中，传统的纸本书籍和学习工具仍然扮演着不可或缺的角色。其中，“三线的拼音本图片”便是这样一种结合了传统与创新的学习资源。它不仅为孩子们提供了一种直观、形象的学习方式，而且通过其精心设计的画面，帮助孩子更好地理解和记忆汉语拼音。</w:t>
      </w:r>
    </w:p>
    <w:p w14:paraId="23761D3D" w14:textId="77777777" w:rsidR="007D6522" w:rsidRDefault="007D6522">
      <w:pPr>
        <w:rPr>
          <w:rFonts w:hint="eastAsia"/>
        </w:rPr>
      </w:pPr>
    </w:p>
    <w:p w14:paraId="6068C4C3" w14:textId="77777777" w:rsidR="007D6522" w:rsidRDefault="007D6522">
      <w:pPr>
        <w:rPr>
          <w:rFonts w:hint="eastAsia"/>
        </w:rPr>
      </w:pPr>
      <w:r>
        <w:rPr>
          <w:rFonts w:hint="eastAsia"/>
        </w:rPr>
        <w:t>理解“三线”的含义</w:t>
      </w:r>
    </w:p>
    <w:p w14:paraId="175AB950" w14:textId="77777777" w:rsidR="007D6522" w:rsidRDefault="007D6522">
      <w:pPr>
        <w:rPr>
          <w:rFonts w:hint="eastAsia"/>
        </w:rPr>
      </w:pPr>
      <w:r>
        <w:rPr>
          <w:rFonts w:hint="eastAsia"/>
        </w:rPr>
        <w:t>对于许多人来说，“三线”可能是一个陌生的概念，但在汉语拼音教学中，它却有着明确的定义。所谓“三线”，指的是拼音书写时所用的三条水平线，它们分别是上格线、中格线和下格线。这三条线构成了一个框架，使得每个拼音字母都有固定的书写位置，从而保证了书写的规范性和美观性。这样的设计有助于孩子们从小养成良好的书写习惯。</w:t>
      </w:r>
    </w:p>
    <w:p w14:paraId="75DB92DD" w14:textId="77777777" w:rsidR="007D6522" w:rsidRDefault="007D6522">
      <w:pPr>
        <w:rPr>
          <w:rFonts w:hint="eastAsia"/>
        </w:rPr>
      </w:pPr>
    </w:p>
    <w:p w14:paraId="62CDE45A" w14:textId="77777777" w:rsidR="007D6522" w:rsidRDefault="007D6522">
      <w:pPr>
        <w:rPr>
          <w:rFonts w:hint="eastAsia"/>
        </w:rPr>
      </w:pPr>
      <w:r>
        <w:rPr>
          <w:rFonts w:hint="eastAsia"/>
        </w:rPr>
        <w:t>拼音本的独特之处</w:t>
      </w:r>
    </w:p>
    <w:p w14:paraId="0D923A06" w14:textId="77777777" w:rsidR="007D6522" w:rsidRDefault="007D6522">
      <w:pPr>
        <w:rPr>
          <w:rFonts w:hint="eastAsia"/>
        </w:rPr>
      </w:pPr>
      <w:r>
        <w:rPr>
          <w:rFonts w:hint="eastAsia"/>
        </w:rPr>
        <w:t>拼音本不同于普通的练习册，它的每一页都经过特别的设计，以适应不同年龄段孩子的认知特点。例如，一些拼音本会采用色彩鲜艳的图案来吸引孩子的注意力；而另一些则更注重内容的趣味性和互动性，比如加入简单的游戏或谜题。这些元素共同作用，让孩子们在轻松愉快的氛围中学习汉语拼音。</w:t>
      </w:r>
    </w:p>
    <w:p w14:paraId="55518A81" w14:textId="77777777" w:rsidR="007D6522" w:rsidRDefault="007D6522">
      <w:pPr>
        <w:rPr>
          <w:rFonts w:hint="eastAsia"/>
        </w:rPr>
      </w:pPr>
    </w:p>
    <w:p w14:paraId="6628D1CE" w14:textId="77777777" w:rsidR="007D6522" w:rsidRDefault="007D6522">
      <w:pPr>
        <w:rPr>
          <w:rFonts w:hint="eastAsia"/>
        </w:rPr>
      </w:pPr>
      <w:r>
        <w:rPr>
          <w:rFonts w:hint="eastAsia"/>
        </w:rPr>
        <w:t>图片的重要性</w:t>
      </w:r>
    </w:p>
    <w:p w14:paraId="3525FC5D" w14:textId="77777777" w:rsidR="007D6522" w:rsidRDefault="007D6522">
      <w:pPr>
        <w:rPr>
          <w:rFonts w:hint="eastAsia"/>
        </w:rPr>
      </w:pPr>
      <w:r>
        <w:rPr>
          <w:rFonts w:hint="eastAsia"/>
        </w:rPr>
        <w:t>当提到“三线的拼音本图片”，我们不得不强调图片在这类教材中的重要地位。精美的插图不仅可以激发孩子们的兴趣，还能帮助他们建立字母形状与发音之间的联系。例如，通过将某个字母与特定动物的形象相结合，可以让孩子更容易记住该字母的读音。图片还能够传达文字难以表达的信息，如情感、动作等，进一步丰富了学习体验。</w:t>
      </w:r>
    </w:p>
    <w:p w14:paraId="338F9B19" w14:textId="77777777" w:rsidR="007D6522" w:rsidRDefault="007D6522">
      <w:pPr>
        <w:rPr>
          <w:rFonts w:hint="eastAsia"/>
        </w:rPr>
      </w:pPr>
    </w:p>
    <w:p w14:paraId="09C6BF23" w14:textId="77777777" w:rsidR="007D6522" w:rsidRDefault="007D6522">
      <w:pPr>
        <w:rPr>
          <w:rFonts w:hint="eastAsia"/>
        </w:rPr>
      </w:pPr>
      <w:r>
        <w:rPr>
          <w:rFonts w:hint="eastAsia"/>
        </w:rPr>
        <w:t>教育意义深远</w:t>
      </w:r>
    </w:p>
    <w:p w14:paraId="4B3FAD93" w14:textId="77777777" w:rsidR="007D6522" w:rsidRDefault="007D6522">
      <w:pPr>
        <w:rPr>
          <w:rFonts w:hint="eastAsia"/>
        </w:rPr>
      </w:pPr>
      <w:r>
        <w:rPr>
          <w:rFonts w:hint="eastAsia"/>
        </w:rPr>
        <w:t>从长远来看，“三线的拼音本图片”不仅仅是一本普通的练习册，它更是连接孩子与语言世界的一座桥梁。通过对拼音的学习，孩子们不仅能掌握汉语的基础知识，更能培养起对汉字文化的热爱之情。这种图文并茂的学习方式也有利于提高孩子的观察力、想象力以及创造力。因此，“三线的拼音本图片”不仅是教师的好帮手，也是家长们送给孩子最好的礼物之一。</w:t>
      </w:r>
    </w:p>
    <w:p w14:paraId="4FE5426D" w14:textId="77777777" w:rsidR="007D6522" w:rsidRDefault="007D6522">
      <w:pPr>
        <w:rPr>
          <w:rFonts w:hint="eastAsia"/>
        </w:rPr>
      </w:pPr>
    </w:p>
    <w:p w14:paraId="05A5D144" w14:textId="77777777" w:rsidR="007D6522" w:rsidRDefault="007D6522">
      <w:pPr>
        <w:rPr>
          <w:rFonts w:hint="eastAsia"/>
        </w:rPr>
      </w:pPr>
      <w:r>
        <w:rPr>
          <w:rFonts w:hint="eastAsia"/>
        </w:rPr>
        <w:t>最后的总结</w:t>
      </w:r>
    </w:p>
    <w:p w14:paraId="2355B0E4" w14:textId="77777777" w:rsidR="007D6522" w:rsidRDefault="007D6522">
      <w:pPr>
        <w:rPr>
          <w:rFonts w:hint="eastAsia"/>
        </w:rPr>
      </w:pPr>
      <w:r>
        <w:rPr>
          <w:rFonts w:hint="eastAsia"/>
        </w:rPr>
        <w:t>“三线的拼音本图片”以其独特的方式，融合了视觉艺术与语言教育，成为了现代汉语拼音教学中的一颗璀璨明珠。无论是作为课堂上的辅助材料，还是家庭自学的好伙伴，它都能发挥出巨大的作用。希望更多的人能够认识到这类教材的价值，并将其应用于实际的教学过程中，让更多孩子受益于这份充满智慧与创意的学习资源。</w:t>
      </w:r>
    </w:p>
    <w:p w14:paraId="44E50E7F" w14:textId="77777777" w:rsidR="007D6522" w:rsidRDefault="007D6522">
      <w:pPr>
        <w:rPr>
          <w:rFonts w:hint="eastAsia"/>
        </w:rPr>
      </w:pPr>
    </w:p>
    <w:p w14:paraId="5383C436" w14:textId="77777777" w:rsidR="007D6522" w:rsidRDefault="007D6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81BC6" w14:textId="2269E505" w:rsidR="008F0B9C" w:rsidRDefault="008F0B9C"/>
    <w:sectPr w:rsidR="008F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9C"/>
    <w:rsid w:val="007D6522"/>
    <w:rsid w:val="00866415"/>
    <w:rsid w:val="008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7135C-2289-453F-8C68-E2440930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