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D943" w14:textId="77777777" w:rsidR="006D180F" w:rsidRDefault="006D180F">
      <w:pPr>
        <w:rPr>
          <w:rFonts w:hint="eastAsia"/>
        </w:rPr>
      </w:pPr>
      <w:r>
        <w:rPr>
          <w:rFonts w:hint="eastAsia"/>
        </w:rPr>
        <w:t>三省裹怎么拼</w:t>
      </w:r>
    </w:p>
    <w:p w14:paraId="6CA4FBFE" w14:textId="77777777" w:rsidR="006D180F" w:rsidRDefault="006D180F">
      <w:pPr>
        <w:rPr>
          <w:rFonts w:hint="eastAsia"/>
        </w:rPr>
      </w:pPr>
      <w:r>
        <w:rPr>
          <w:rFonts w:hint="eastAsia"/>
        </w:rPr>
        <w:t>“三省裹”这个词组并非一个标准的汉语词汇，因此在探讨其如何拼写之前，我们首先需要澄清这里的“三省裹”的具体含义。然而，在此背景下，“三省裹”可能是指一种与自我反省或特定地理区域有关的概念。如果关联到“三省”，则很可能指的是《论语》中曾子所说的“吾日三省吾身”，即通过反思自身的行为来达到个人修养的提升。但既然没有直接的标准答案，我们可以尝试从不同的角度来解读和创造这个表达。</w:t>
      </w:r>
    </w:p>
    <w:p w14:paraId="6C54F192" w14:textId="77777777" w:rsidR="006D180F" w:rsidRDefault="006D180F">
      <w:pPr>
        <w:rPr>
          <w:rFonts w:hint="eastAsia"/>
        </w:rPr>
      </w:pPr>
    </w:p>
    <w:p w14:paraId="3687008D" w14:textId="77777777" w:rsidR="006D180F" w:rsidRDefault="006D180F">
      <w:pPr>
        <w:rPr>
          <w:rFonts w:hint="eastAsia"/>
        </w:rPr>
      </w:pPr>
      <w:r>
        <w:rPr>
          <w:rFonts w:hint="eastAsia"/>
        </w:rPr>
        <w:t>自我反省的重要性</w:t>
      </w:r>
    </w:p>
    <w:p w14:paraId="010FDF70" w14:textId="77777777" w:rsidR="006D180F" w:rsidRDefault="006D180F">
      <w:pPr>
        <w:rPr>
          <w:rFonts w:hint="eastAsia"/>
        </w:rPr>
      </w:pPr>
      <w:r>
        <w:rPr>
          <w:rFonts w:hint="eastAsia"/>
        </w:rPr>
        <w:t>假设“三省裹”是基于“三省吾身”的概念演变而来，那么它的意义可以理解为深入内心进行三次反省的过程。这种反省不仅仅是对一天行为的回顾，更是一种深层次的精神活动，涉及道德、情感以及人际关系等方面。通过这样的反省过程，个人能够更好地了解自己的行为模式，并做出相应的调整，以促进个人成长和社会和谐。</w:t>
      </w:r>
    </w:p>
    <w:p w14:paraId="401424EB" w14:textId="77777777" w:rsidR="006D180F" w:rsidRDefault="006D180F">
      <w:pPr>
        <w:rPr>
          <w:rFonts w:hint="eastAsia"/>
        </w:rPr>
      </w:pPr>
    </w:p>
    <w:p w14:paraId="2883B9A5" w14:textId="77777777" w:rsidR="006D180F" w:rsidRDefault="006D180F">
      <w:pPr>
        <w:rPr>
          <w:rFonts w:hint="eastAsia"/>
        </w:rPr>
      </w:pPr>
      <w:r>
        <w:rPr>
          <w:rFonts w:hint="eastAsia"/>
        </w:rPr>
        <w:t>结合地域特色的想象</w:t>
      </w:r>
    </w:p>
    <w:p w14:paraId="31789EA1" w14:textId="77777777" w:rsidR="006D180F" w:rsidRDefault="006D180F">
      <w:pPr>
        <w:rPr>
          <w:rFonts w:hint="eastAsia"/>
        </w:rPr>
      </w:pPr>
      <w:r>
        <w:rPr>
          <w:rFonts w:hint="eastAsia"/>
        </w:rPr>
        <w:t>另一方面，如果我们试图从地名的角度考虑“三省裹”的拼写，可能会想到中国某些由三个省份交界处组成的特殊区域。例如，湘鄂赣边区或京津冀地区等，这些地方因为地理位置的独特性，形成了特有的文化交融现象。然而，“三省裹”并不是指任何具体的已知地区，所以这里更多的是发挥想象力，构想一个由三个省份共同拥有的虚构地带，该地带融合了不同省份的文化特色，形成独特的地域风貌。</w:t>
      </w:r>
    </w:p>
    <w:p w14:paraId="3AB94B4B" w14:textId="77777777" w:rsidR="006D180F" w:rsidRDefault="006D180F">
      <w:pPr>
        <w:rPr>
          <w:rFonts w:hint="eastAsia"/>
        </w:rPr>
      </w:pPr>
    </w:p>
    <w:p w14:paraId="609CF81D" w14:textId="77777777" w:rsidR="006D180F" w:rsidRDefault="006D180F">
      <w:pPr>
        <w:rPr>
          <w:rFonts w:hint="eastAsia"/>
        </w:rPr>
      </w:pPr>
      <w:r>
        <w:rPr>
          <w:rFonts w:hint="eastAsia"/>
        </w:rPr>
        <w:t>创造性的解释与应用</w:t>
      </w:r>
    </w:p>
    <w:p w14:paraId="47B4ED2A" w14:textId="77777777" w:rsidR="006D180F" w:rsidRDefault="006D180F">
      <w:pPr>
        <w:rPr>
          <w:rFonts w:hint="eastAsia"/>
        </w:rPr>
      </w:pPr>
      <w:r>
        <w:rPr>
          <w:rFonts w:hint="eastAsia"/>
        </w:rPr>
        <w:t>无论是作为自我反省的方法还是虚构的地名，“三省裹”的拼写都没有固定的规则可循。对于前者来说，重要的是实践这一理念，将反省融入日常生活之中；而对于后者，则可以通过文学作品或艺术创作的形式，描绘出这个想象中的“三省裹”。这样做不仅能够激发人们的创造力，还能进一步加深对中国多元文化的理解和欣赏。</w:t>
      </w:r>
    </w:p>
    <w:p w14:paraId="7950FBD2" w14:textId="77777777" w:rsidR="006D180F" w:rsidRDefault="006D180F">
      <w:pPr>
        <w:rPr>
          <w:rFonts w:hint="eastAsia"/>
        </w:rPr>
      </w:pPr>
    </w:p>
    <w:p w14:paraId="6343524A" w14:textId="77777777" w:rsidR="006D180F" w:rsidRDefault="006D180F">
      <w:pPr>
        <w:rPr>
          <w:rFonts w:hint="eastAsia"/>
        </w:rPr>
      </w:pPr>
      <w:r>
        <w:rPr>
          <w:rFonts w:hint="eastAsia"/>
        </w:rPr>
        <w:t>最后的总结</w:t>
      </w:r>
    </w:p>
    <w:p w14:paraId="52AF453E" w14:textId="77777777" w:rsidR="006D180F" w:rsidRDefault="006D180F">
      <w:pPr>
        <w:rPr>
          <w:rFonts w:hint="eastAsia"/>
        </w:rPr>
      </w:pPr>
      <w:r>
        <w:rPr>
          <w:rFonts w:hint="eastAsia"/>
        </w:rPr>
        <w:t>虽然“三省裹”不是一个确切存在的词语，但通过对它可能含义的探讨，我们不仅能更深刻地理解自我反省的价值，还能够激发关于地域文化和身份认同的新思考。无论是在个人成长还是文化交流方面，“三省裹”都提供了一个富有创意的视角，让我们得以探索更多未知的可能性。</w:t>
      </w:r>
    </w:p>
    <w:p w14:paraId="07B00699" w14:textId="77777777" w:rsidR="006D180F" w:rsidRDefault="006D180F">
      <w:pPr>
        <w:rPr>
          <w:rFonts w:hint="eastAsia"/>
        </w:rPr>
      </w:pPr>
    </w:p>
    <w:p w14:paraId="3AFBE7EE" w14:textId="77777777" w:rsidR="006D180F" w:rsidRDefault="006D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B4B18" w14:textId="77777777" w:rsidR="006D180F" w:rsidRDefault="006D1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F88BF" w14:textId="6CFD5ED0" w:rsidR="007546AB" w:rsidRDefault="007546AB"/>
    <w:sectPr w:rsidR="0075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B"/>
    <w:rsid w:val="006D180F"/>
    <w:rsid w:val="007546A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0CAC-B471-44FE-BF39-06098EA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