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5C26" w14:textId="77777777" w:rsidR="00D57C8E" w:rsidRDefault="00D57C8E">
      <w:pPr>
        <w:rPr>
          <w:rFonts w:hint="eastAsia"/>
        </w:rPr>
      </w:pPr>
      <w:r>
        <w:rPr>
          <w:rFonts w:hint="eastAsia"/>
        </w:rPr>
        <w:t>三：数字与文化的交汇</w:t>
      </w:r>
    </w:p>
    <w:p w14:paraId="71B7214F" w14:textId="77777777" w:rsidR="00D57C8E" w:rsidRDefault="00D57C8E">
      <w:pPr>
        <w:rPr>
          <w:rFonts w:hint="eastAsia"/>
        </w:rPr>
      </w:pPr>
      <w:r>
        <w:rPr>
          <w:rFonts w:hint="eastAsia"/>
        </w:rPr>
        <w:t>在中华文化的长河中，“三”是一个独特而富有深意的数字。它不仅代表了数量上的一个具体概念，而且在哲学、宗教、艺术乃至日常生活中都占有重要的地位。“三”这个字，简单却充满力量，蕴含着丰富的传统智慧和人文精神。</w:t>
      </w:r>
    </w:p>
    <w:p w14:paraId="3BBAD249" w14:textId="77777777" w:rsidR="00D57C8E" w:rsidRDefault="00D57C8E">
      <w:pPr>
        <w:rPr>
          <w:rFonts w:hint="eastAsia"/>
        </w:rPr>
      </w:pPr>
    </w:p>
    <w:p w14:paraId="7CC9EFB3" w14:textId="77777777" w:rsidR="00D57C8E" w:rsidRDefault="00D57C8E">
      <w:pPr>
        <w:rPr>
          <w:rFonts w:hint="eastAsia"/>
        </w:rPr>
      </w:pPr>
      <w:r>
        <w:rPr>
          <w:rFonts w:hint="eastAsia"/>
        </w:rPr>
        <w:t>三生幸：命运的交织</w:t>
      </w:r>
    </w:p>
    <w:p w14:paraId="440CC987" w14:textId="77777777" w:rsidR="00D57C8E" w:rsidRDefault="00D57C8E">
      <w:pPr>
        <w:rPr>
          <w:rFonts w:hint="eastAsia"/>
        </w:rPr>
      </w:pPr>
      <w:r>
        <w:rPr>
          <w:rFonts w:hint="eastAsia"/>
        </w:rPr>
        <w:t>在中国传统文化里，“三生石”象征着前世、今生与来世的缘分，人们相信如果能在三生石上刻下彼此的名字，便能确保三世的情缘不变。这样的信念反映了人们对美好爱情的向往以及对命运的敬畏之心。“三生幸”也常被用来形容非常幸运的事情，仿佛是得到了上天特别的眷顾。</w:t>
      </w:r>
    </w:p>
    <w:p w14:paraId="32ED780B" w14:textId="77777777" w:rsidR="00D57C8E" w:rsidRDefault="00D57C8E">
      <w:pPr>
        <w:rPr>
          <w:rFonts w:hint="eastAsia"/>
        </w:rPr>
      </w:pPr>
    </w:p>
    <w:p w14:paraId="78D20439" w14:textId="77777777" w:rsidR="00D57C8E" w:rsidRDefault="00D57C8E">
      <w:pPr>
        <w:rPr>
          <w:rFonts w:hint="eastAsia"/>
        </w:rPr>
      </w:pPr>
      <w:r>
        <w:rPr>
          <w:rFonts w:hint="eastAsia"/>
        </w:rPr>
        <w:t>三教九流：思想的融合</w:t>
      </w:r>
    </w:p>
    <w:p w14:paraId="0875181F" w14:textId="77777777" w:rsidR="00D57C8E" w:rsidRDefault="00D57C8E">
      <w:pPr>
        <w:rPr>
          <w:rFonts w:hint="eastAsia"/>
        </w:rPr>
      </w:pPr>
      <w:r>
        <w:rPr>
          <w:rFonts w:hint="eastAsia"/>
        </w:rPr>
        <w:t>“三教”指的是儒家、道家和佛家三大传统思想体系，在历史上它们相互影响、共同发展，形成了独特的中国哲学景观。“三教合一”的理念体现了中国人包容万象的文化态度，同时也促进了不同信仰之间的交流与对话。至于“九流”，则是指古代社会中的九个主要学派或职业群体，它们共同构成了丰富多彩的社会风貌。</w:t>
      </w:r>
    </w:p>
    <w:p w14:paraId="036D05FB" w14:textId="77777777" w:rsidR="00D57C8E" w:rsidRDefault="00D57C8E">
      <w:pPr>
        <w:rPr>
          <w:rFonts w:hint="eastAsia"/>
        </w:rPr>
      </w:pPr>
    </w:p>
    <w:p w14:paraId="5CF5FDCC" w14:textId="77777777" w:rsidR="00D57C8E" w:rsidRDefault="00D57C8E">
      <w:pPr>
        <w:rPr>
          <w:rFonts w:hint="eastAsia"/>
        </w:rPr>
      </w:pPr>
      <w:r>
        <w:rPr>
          <w:rFonts w:hint="eastAsia"/>
        </w:rPr>
        <w:t>三思而后行：智慧的选择</w:t>
      </w:r>
    </w:p>
    <w:p w14:paraId="50D18BD9" w14:textId="77777777" w:rsidR="00D57C8E" w:rsidRDefault="00D57C8E">
      <w:pPr>
        <w:rPr>
          <w:rFonts w:hint="eastAsia"/>
        </w:rPr>
      </w:pPr>
      <w:r>
        <w:rPr>
          <w:rFonts w:hint="eastAsia"/>
        </w:rPr>
        <w:t>孔子曰：“君子有三思而后行。”这句话教导我们要在行动之前仔细思考可能产生的后果，避免冲动行事带来的遗憾。这种谨慎的态度不仅是个人修养的重要组成部分，也是处理人际关系和社会事务时不可或缺的原则之一。通过“三思”，我们可以更好地理解自己和他人，从而做出更加明智合理的决定。</w:t>
      </w:r>
    </w:p>
    <w:p w14:paraId="133C66DA" w14:textId="77777777" w:rsidR="00D57C8E" w:rsidRDefault="00D57C8E">
      <w:pPr>
        <w:rPr>
          <w:rFonts w:hint="eastAsia"/>
        </w:rPr>
      </w:pPr>
    </w:p>
    <w:p w14:paraId="00AC270B" w14:textId="77777777" w:rsidR="00D57C8E" w:rsidRDefault="00D57C8E">
      <w:pPr>
        <w:rPr>
          <w:rFonts w:hint="eastAsia"/>
        </w:rPr>
      </w:pPr>
      <w:r>
        <w:rPr>
          <w:rFonts w:hint="eastAsia"/>
        </w:rPr>
        <w:t>三顾茅庐：诚意的体现</w:t>
      </w:r>
    </w:p>
    <w:p w14:paraId="479DFD5B" w14:textId="77777777" w:rsidR="00D57C8E" w:rsidRDefault="00D57C8E">
      <w:pPr>
        <w:rPr>
          <w:rFonts w:hint="eastAsia"/>
        </w:rPr>
      </w:pPr>
      <w:r>
        <w:rPr>
          <w:rFonts w:hint="eastAsia"/>
        </w:rPr>
        <w:t>东汉末年的刘备为了请诸葛亮出山辅佐自己，三次亲自前往隆中拜访，最终感动了这位隐居的智者，这就是著名的“三顾茅庐”典故。这一故事展现了领导者求贤若渴的精神面貌以及对待人才应有的尊重和耐心。“三顾茅庐”也成为后世赞美真诚待人、执着追求目标的经典范例。</w:t>
      </w:r>
    </w:p>
    <w:p w14:paraId="05F6841E" w14:textId="77777777" w:rsidR="00D57C8E" w:rsidRDefault="00D57C8E">
      <w:pPr>
        <w:rPr>
          <w:rFonts w:hint="eastAsia"/>
        </w:rPr>
      </w:pPr>
    </w:p>
    <w:p w14:paraId="25977BC4" w14:textId="77777777" w:rsidR="00D57C8E" w:rsidRDefault="00D57C8E">
      <w:pPr>
        <w:rPr>
          <w:rFonts w:hint="eastAsia"/>
        </w:rPr>
      </w:pPr>
      <w:r>
        <w:rPr>
          <w:rFonts w:hint="eastAsia"/>
        </w:rPr>
        <w:t>三位一体：和谐之美</w:t>
      </w:r>
    </w:p>
    <w:p w14:paraId="5A47361E" w14:textId="77777777" w:rsidR="00D57C8E" w:rsidRDefault="00D57C8E">
      <w:pPr>
        <w:rPr>
          <w:rFonts w:hint="eastAsia"/>
        </w:rPr>
      </w:pPr>
      <w:r>
        <w:rPr>
          <w:rFonts w:hint="eastAsia"/>
        </w:rPr>
        <w:t>无论是自然界还是人类社会，“三”往往代表着一种完美的组合方式——例如天地人三才、红黄蓝三原色等。这种“三位一体”的结构不仅体现了事物之间相辅相成的关系，更传达出一种平衡和谐之美。在中国文化中，“三”还经常出现在建筑、绘画、诗歌等各种艺术形式之中，成为表达美感和哲理的重要元素。</w:t>
      </w:r>
    </w:p>
    <w:p w14:paraId="44756980" w14:textId="77777777" w:rsidR="00D57C8E" w:rsidRDefault="00D57C8E">
      <w:pPr>
        <w:rPr>
          <w:rFonts w:hint="eastAsia"/>
        </w:rPr>
      </w:pPr>
    </w:p>
    <w:p w14:paraId="7EBD9BF6" w14:textId="77777777" w:rsidR="00D57C8E" w:rsidRDefault="00D57C8E">
      <w:pPr>
        <w:rPr>
          <w:rFonts w:hint="eastAsia"/>
        </w:rPr>
      </w:pPr>
      <w:r>
        <w:rPr>
          <w:rFonts w:hint="eastAsia"/>
        </w:rPr>
        <w:t>最后的总结</w:t>
      </w:r>
    </w:p>
    <w:p w14:paraId="052AFC80" w14:textId="77777777" w:rsidR="00D57C8E" w:rsidRDefault="00D57C8E">
      <w:pPr>
        <w:rPr>
          <w:rFonts w:hint="eastAsia"/>
        </w:rPr>
      </w:pPr>
      <w:r>
        <w:rPr>
          <w:rFonts w:hint="eastAsia"/>
        </w:rPr>
        <w:t>“三”不仅仅是一个简单的数字，在中国文化背景下，它承载着深厚的历史积淀和广泛的社会意义。从个人修养到国家治理，从文学创作到日常生活，“三”的身影无处不在，为我们提供了一个观察世界的新视角，并提醒着我们要珍惜身边的一切美好事物。</w:t>
      </w:r>
    </w:p>
    <w:p w14:paraId="7D6C5ED8" w14:textId="77777777" w:rsidR="00D57C8E" w:rsidRDefault="00D57C8E">
      <w:pPr>
        <w:rPr>
          <w:rFonts w:hint="eastAsia"/>
        </w:rPr>
      </w:pPr>
    </w:p>
    <w:p w14:paraId="5636939B" w14:textId="77777777" w:rsidR="00D57C8E" w:rsidRDefault="00D57C8E">
      <w:pPr>
        <w:rPr>
          <w:rFonts w:hint="eastAsia"/>
        </w:rPr>
      </w:pPr>
      <w:r>
        <w:rPr>
          <w:rFonts w:hint="eastAsia"/>
        </w:rPr>
        <w:t>本文是由每日作文网(2345lzwz.com)为大家创作</w:t>
      </w:r>
    </w:p>
    <w:p w14:paraId="47033A0A" w14:textId="417F92FC" w:rsidR="00666057" w:rsidRDefault="00666057"/>
    <w:sectPr w:rsidR="00666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57"/>
    <w:rsid w:val="00666057"/>
    <w:rsid w:val="00866415"/>
    <w:rsid w:val="00D5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76C4F-18A7-4523-98AB-ECE9E27B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0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0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0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0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0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0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0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0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0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0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0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0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057"/>
    <w:rPr>
      <w:rFonts w:cstheme="majorBidi"/>
      <w:color w:val="2F5496" w:themeColor="accent1" w:themeShade="BF"/>
      <w:sz w:val="28"/>
      <w:szCs w:val="28"/>
    </w:rPr>
  </w:style>
  <w:style w:type="character" w:customStyle="1" w:styleId="50">
    <w:name w:val="标题 5 字符"/>
    <w:basedOn w:val="a0"/>
    <w:link w:val="5"/>
    <w:uiPriority w:val="9"/>
    <w:semiHidden/>
    <w:rsid w:val="00666057"/>
    <w:rPr>
      <w:rFonts w:cstheme="majorBidi"/>
      <w:color w:val="2F5496" w:themeColor="accent1" w:themeShade="BF"/>
      <w:sz w:val="24"/>
    </w:rPr>
  </w:style>
  <w:style w:type="character" w:customStyle="1" w:styleId="60">
    <w:name w:val="标题 6 字符"/>
    <w:basedOn w:val="a0"/>
    <w:link w:val="6"/>
    <w:uiPriority w:val="9"/>
    <w:semiHidden/>
    <w:rsid w:val="00666057"/>
    <w:rPr>
      <w:rFonts w:cstheme="majorBidi"/>
      <w:b/>
      <w:bCs/>
      <w:color w:val="2F5496" w:themeColor="accent1" w:themeShade="BF"/>
    </w:rPr>
  </w:style>
  <w:style w:type="character" w:customStyle="1" w:styleId="70">
    <w:name w:val="标题 7 字符"/>
    <w:basedOn w:val="a0"/>
    <w:link w:val="7"/>
    <w:uiPriority w:val="9"/>
    <w:semiHidden/>
    <w:rsid w:val="00666057"/>
    <w:rPr>
      <w:rFonts w:cstheme="majorBidi"/>
      <w:b/>
      <w:bCs/>
      <w:color w:val="595959" w:themeColor="text1" w:themeTint="A6"/>
    </w:rPr>
  </w:style>
  <w:style w:type="character" w:customStyle="1" w:styleId="80">
    <w:name w:val="标题 8 字符"/>
    <w:basedOn w:val="a0"/>
    <w:link w:val="8"/>
    <w:uiPriority w:val="9"/>
    <w:semiHidden/>
    <w:rsid w:val="00666057"/>
    <w:rPr>
      <w:rFonts w:cstheme="majorBidi"/>
      <w:color w:val="595959" w:themeColor="text1" w:themeTint="A6"/>
    </w:rPr>
  </w:style>
  <w:style w:type="character" w:customStyle="1" w:styleId="90">
    <w:name w:val="标题 9 字符"/>
    <w:basedOn w:val="a0"/>
    <w:link w:val="9"/>
    <w:uiPriority w:val="9"/>
    <w:semiHidden/>
    <w:rsid w:val="00666057"/>
    <w:rPr>
      <w:rFonts w:eastAsiaTheme="majorEastAsia" w:cstheme="majorBidi"/>
      <w:color w:val="595959" w:themeColor="text1" w:themeTint="A6"/>
    </w:rPr>
  </w:style>
  <w:style w:type="paragraph" w:styleId="a3">
    <w:name w:val="Title"/>
    <w:basedOn w:val="a"/>
    <w:next w:val="a"/>
    <w:link w:val="a4"/>
    <w:uiPriority w:val="10"/>
    <w:qFormat/>
    <w:rsid w:val="006660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0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0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0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057"/>
    <w:pPr>
      <w:spacing w:before="160"/>
      <w:jc w:val="center"/>
    </w:pPr>
    <w:rPr>
      <w:i/>
      <w:iCs/>
      <w:color w:val="404040" w:themeColor="text1" w:themeTint="BF"/>
    </w:rPr>
  </w:style>
  <w:style w:type="character" w:customStyle="1" w:styleId="a8">
    <w:name w:val="引用 字符"/>
    <w:basedOn w:val="a0"/>
    <w:link w:val="a7"/>
    <w:uiPriority w:val="29"/>
    <w:rsid w:val="00666057"/>
    <w:rPr>
      <w:i/>
      <w:iCs/>
      <w:color w:val="404040" w:themeColor="text1" w:themeTint="BF"/>
    </w:rPr>
  </w:style>
  <w:style w:type="paragraph" w:styleId="a9">
    <w:name w:val="List Paragraph"/>
    <w:basedOn w:val="a"/>
    <w:uiPriority w:val="34"/>
    <w:qFormat/>
    <w:rsid w:val="00666057"/>
    <w:pPr>
      <w:ind w:left="720"/>
      <w:contextualSpacing/>
    </w:pPr>
  </w:style>
  <w:style w:type="character" w:styleId="aa">
    <w:name w:val="Intense Emphasis"/>
    <w:basedOn w:val="a0"/>
    <w:uiPriority w:val="21"/>
    <w:qFormat/>
    <w:rsid w:val="00666057"/>
    <w:rPr>
      <w:i/>
      <w:iCs/>
      <w:color w:val="2F5496" w:themeColor="accent1" w:themeShade="BF"/>
    </w:rPr>
  </w:style>
  <w:style w:type="paragraph" w:styleId="ab">
    <w:name w:val="Intense Quote"/>
    <w:basedOn w:val="a"/>
    <w:next w:val="a"/>
    <w:link w:val="ac"/>
    <w:uiPriority w:val="30"/>
    <w:qFormat/>
    <w:rsid w:val="00666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057"/>
    <w:rPr>
      <w:i/>
      <w:iCs/>
      <w:color w:val="2F5496" w:themeColor="accent1" w:themeShade="BF"/>
    </w:rPr>
  </w:style>
  <w:style w:type="character" w:styleId="ad">
    <w:name w:val="Intense Reference"/>
    <w:basedOn w:val="a0"/>
    <w:uiPriority w:val="32"/>
    <w:qFormat/>
    <w:rsid w:val="006660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