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75681" w14:textId="77777777" w:rsidR="009929AB" w:rsidRDefault="009929AB">
      <w:pPr>
        <w:rPr>
          <w:rFonts w:hint="eastAsia"/>
        </w:rPr>
      </w:pPr>
      <w:r>
        <w:rPr>
          <w:rFonts w:hint="eastAsia"/>
        </w:rPr>
        <w:t>San Ban 拼音：一个班级的缩影</w:t>
      </w:r>
    </w:p>
    <w:p w14:paraId="6C0CDD73" w14:textId="77777777" w:rsidR="009929AB" w:rsidRDefault="009929AB">
      <w:pPr>
        <w:rPr>
          <w:rFonts w:hint="eastAsia"/>
        </w:rPr>
      </w:pPr>
      <w:r>
        <w:rPr>
          <w:rFonts w:hint="eastAsia"/>
        </w:rPr>
        <w:t>在汉语拼音的世界里，“三班”被注音为“sān bān”，这简单的四个字母背后，承载着无数学子的成长故事。在中国的教育体系中，班级是学校的基本单位，而三班作为一个普通的班级代号，它可能存在于任何一所中小学，成为一代又一代学生青春记忆的一部分。</w:t>
      </w:r>
    </w:p>
    <w:p w14:paraId="28BCB3BF" w14:textId="77777777" w:rsidR="009929AB" w:rsidRDefault="009929AB">
      <w:pPr>
        <w:rPr>
          <w:rFonts w:hint="eastAsia"/>
        </w:rPr>
      </w:pPr>
    </w:p>
    <w:p w14:paraId="75729C08" w14:textId="77777777" w:rsidR="009929AB" w:rsidRDefault="009929AB">
      <w:pPr>
        <w:rPr>
          <w:rFonts w:hint="eastAsia"/>
        </w:rPr>
      </w:pPr>
      <w:r>
        <w:rPr>
          <w:rFonts w:hint="eastAsia"/>
        </w:rPr>
        <w:t>校园生活的一角</w:t>
      </w:r>
    </w:p>
    <w:p w14:paraId="2D0D6354" w14:textId="77777777" w:rsidR="009929AB" w:rsidRDefault="009929AB">
      <w:pPr>
        <w:rPr>
          <w:rFonts w:hint="eastAsia"/>
        </w:rPr>
      </w:pPr>
      <w:r>
        <w:rPr>
          <w:rFonts w:hint="eastAsia"/>
        </w:rPr>
        <w:t>走进任何一个有着三班的地方，我们都能看到学生们忙碌的身影。教室里的黑板上总是写满了数学公式、语文课文或者历史大事记，这些都是知识的痕迹。课间休息时，欢声笑语充满了整个房间，偶尔也会夹杂着讨论问题的认真对话。这里的学生们，有的正埋头于书本之间，准备迎接即将到来的考试；有的则在为学校的文艺活动做着最后的排练。三班就像一个小宇宙，每个人都在自己的轨道上运转。</w:t>
      </w:r>
    </w:p>
    <w:p w14:paraId="54E8C9E4" w14:textId="77777777" w:rsidR="009929AB" w:rsidRDefault="009929AB">
      <w:pPr>
        <w:rPr>
          <w:rFonts w:hint="eastAsia"/>
        </w:rPr>
      </w:pPr>
    </w:p>
    <w:p w14:paraId="74093646" w14:textId="77777777" w:rsidR="009929AB" w:rsidRDefault="009929AB">
      <w:pPr>
        <w:rPr>
          <w:rFonts w:hint="eastAsia"/>
        </w:rPr>
      </w:pPr>
      <w:r>
        <w:rPr>
          <w:rFonts w:hint="eastAsia"/>
        </w:rPr>
        <w:t>师生情谊的纽带</w:t>
      </w:r>
    </w:p>
    <w:p w14:paraId="1ECB505E" w14:textId="77777777" w:rsidR="009929AB" w:rsidRDefault="009929AB">
      <w:pPr>
        <w:rPr>
          <w:rFonts w:hint="eastAsia"/>
        </w:rPr>
      </w:pPr>
      <w:r>
        <w:rPr>
          <w:rFonts w:hint="eastAsia"/>
        </w:rPr>
        <w:t>提到三班，不得不说到那些辛勤付出的老师们。班主任是这个集体的灵魂人物，他们不仅教授知识，更关注着每一位学生的成长和发展。无论是深夜里的备课灯光，还是操场上鼓励的眼神，都体现了老师对学生的深切关怀。在三班里也存在着一种无形的力量——同学之间的友谊和支持。大家共同面对学习上的挑战，分享生活中的点滴快乐，这种纯真的情感成为了许多人最珍贵的记忆。</w:t>
      </w:r>
    </w:p>
    <w:p w14:paraId="67D1A4FD" w14:textId="77777777" w:rsidR="009929AB" w:rsidRDefault="009929AB">
      <w:pPr>
        <w:rPr>
          <w:rFonts w:hint="eastAsia"/>
        </w:rPr>
      </w:pPr>
    </w:p>
    <w:p w14:paraId="3CA6A48C" w14:textId="77777777" w:rsidR="009929AB" w:rsidRDefault="009929AB">
      <w:pPr>
        <w:rPr>
          <w:rFonts w:hint="eastAsia"/>
        </w:rPr>
      </w:pPr>
      <w:r>
        <w:rPr>
          <w:rFonts w:hint="eastAsia"/>
        </w:rPr>
        <w:t>梦想与现实的交汇点</w:t>
      </w:r>
    </w:p>
    <w:p w14:paraId="7ECE8172" w14:textId="77777777" w:rsidR="009929AB" w:rsidRDefault="009929AB">
      <w:pPr>
        <w:rPr>
          <w:rFonts w:hint="eastAsia"/>
        </w:rPr>
      </w:pPr>
      <w:r>
        <w:rPr>
          <w:rFonts w:hint="eastAsia"/>
        </w:rPr>
        <w:t>对于三班的同学来说，这里是他们追逐梦想的起点。课堂内外，到处都是关于未来的讨论和规划。有人立志成为一名科学家，探索未知的世界；有人希望踏入艺术殿堂，用画笔描绘心中的美景；还有人想要投身体育事业，挥洒汗水追逐荣耀。然而，在追求理想的道路上，总会遇到各种各样的困难。但正是这些经历塑造了更加坚强勇敢的心灵，让三班的孩子们学会了如何面对挫折，不断前行。</w:t>
      </w:r>
    </w:p>
    <w:p w14:paraId="2E8260BD" w14:textId="77777777" w:rsidR="009929AB" w:rsidRDefault="009929AB">
      <w:pPr>
        <w:rPr>
          <w:rFonts w:hint="eastAsia"/>
        </w:rPr>
      </w:pPr>
    </w:p>
    <w:p w14:paraId="78D21394" w14:textId="77777777" w:rsidR="009929AB" w:rsidRDefault="009929AB">
      <w:pPr>
        <w:rPr>
          <w:rFonts w:hint="eastAsia"/>
        </w:rPr>
      </w:pPr>
      <w:r>
        <w:rPr>
          <w:rFonts w:hint="eastAsia"/>
        </w:rPr>
        <w:t>传承与创新并存</w:t>
      </w:r>
    </w:p>
    <w:p w14:paraId="0B53BD6A" w14:textId="77777777" w:rsidR="009929AB" w:rsidRDefault="009929AB">
      <w:pPr>
        <w:rPr>
          <w:rFonts w:hint="eastAsia"/>
        </w:rPr>
      </w:pPr>
      <w:r>
        <w:rPr>
          <w:rFonts w:hint="eastAsia"/>
        </w:rPr>
        <w:t>随着时间流逝，虽然每年都会有新的面孔加入三班，但不变的是那份积极向上的态度以及勇于尝试的精神。老生们会将自己宝贵的经验传授给新生，形成了一种独特的文化传承。与此新一代也在不断地带来新鲜血液，提出新颖的想法，推动着班级向着更好的方向发展。在这里，传统与现代相互交融，创造出了属于三班独有的魅力。</w:t>
      </w:r>
    </w:p>
    <w:p w14:paraId="6C2664C9" w14:textId="77777777" w:rsidR="009929AB" w:rsidRDefault="009929AB">
      <w:pPr>
        <w:rPr>
          <w:rFonts w:hint="eastAsia"/>
        </w:rPr>
      </w:pPr>
    </w:p>
    <w:p w14:paraId="3DF62798" w14:textId="77777777" w:rsidR="009929AB" w:rsidRDefault="009929AB">
      <w:pPr>
        <w:rPr>
          <w:rFonts w:hint="eastAsia"/>
        </w:rPr>
      </w:pPr>
      <w:r>
        <w:rPr>
          <w:rFonts w:hint="eastAsia"/>
        </w:rPr>
        <w:t>最后的总结</w:t>
      </w:r>
    </w:p>
    <w:p w14:paraId="38B4671E" w14:textId="77777777" w:rsidR="009929AB" w:rsidRDefault="009929AB">
      <w:pPr>
        <w:rPr>
          <w:rFonts w:hint="eastAsia"/>
        </w:rPr>
      </w:pPr>
      <w:r>
        <w:rPr>
          <w:rFonts w:hint="eastAsia"/>
        </w:rPr>
        <w:t>从某种意义上讲，“三班”的意义已经超越了一个简单的数字组合，它代表了一段难以忘怀的学习旅程，一段充满温情与活力的美好时光。每一个曾经隶属于三班的人，都将这段经历视为生命中最宝贵的财富之一。无论未来走向何方，三班的故事都会永远留在人们心中，成为激励前行的动力源泉。</w:t>
      </w:r>
    </w:p>
    <w:p w14:paraId="0FCBF724" w14:textId="77777777" w:rsidR="009929AB" w:rsidRDefault="009929AB">
      <w:pPr>
        <w:rPr>
          <w:rFonts w:hint="eastAsia"/>
        </w:rPr>
      </w:pPr>
    </w:p>
    <w:p w14:paraId="66433A91" w14:textId="77777777" w:rsidR="009929AB" w:rsidRDefault="009929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E68C1C" w14:textId="1ED4D6DA" w:rsidR="00E44517" w:rsidRDefault="00E44517"/>
    <w:sectPr w:rsidR="00E44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17"/>
    <w:rsid w:val="00866415"/>
    <w:rsid w:val="009929AB"/>
    <w:rsid w:val="00E4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8CDE8C-5E1E-4295-BF4F-F39455C95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45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5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5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5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5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5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5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5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5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45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45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45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45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45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45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45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45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45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4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5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45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45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5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45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45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45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45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