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3BDE" w14:textId="77777777" w:rsidR="00804168" w:rsidRDefault="00804168">
      <w:pPr>
        <w:rPr>
          <w:rFonts w:hint="eastAsia"/>
        </w:rPr>
      </w:pPr>
      <w:r>
        <w:rPr>
          <w:rFonts w:hint="eastAsia"/>
        </w:rPr>
        <w:t>三点水加个火的拼音是什么字</w:t>
      </w:r>
    </w:p>
    <w:p w14:paraId="748A2347" w14:textId="77777777" w:rsidR="00804168" w:rsidRDefault="00804168">
      <w:pPr>
        <w:rPr>
          <w:rFonts w:hint="eastAsia"/>
        </w:rPr>
      </w:pPr>
      <w:r>
        <w:rPr>
          <w:rFonts w:hint="eastAsia"/>
        </w:rPr>
        <w:t>在汉字的世界里，每个字符都是文化的结晶，它们由不同的部首组合而成，各自蕴含着独特的意义。当提到“三点水加个火”的构字时，我们谈论的是一个非常常见且富有象征意义的汉字——蒸。这个字不仅体现了汉字构造的智慧，也承载了深厚的文化内涵。</w:t>
      </w:r>
    </w:p>
    <w:p w14:paraId="0E78981D" w14:textId="77777777" w:rsidR="00804168" w:rsidRDefault="00804168">
      <w:pPr>
        <w:rPr>
          <w:rFonts w:hint="eastAsia"/>
        </w:rPr>
      </w:pPr>
    </w:p>
    <w:p w14:paraId="45DF6DE6" w14:textId="77777777" w:rsidR="00804168" w:rsidRDefault="00804168">
      <w:pPr>
        <w:rPr>
          <w:rFonts w:hint="eastAsia"/>
        </w:rPr>
      </w:pPr>
      <w:r>
        <w:rPr>
          <w:rFonts w:hint="eastAsia"/>
        </w:rPr>
        <w:t>从象形到会意：蒸字的历史演变</w:t>
      </w:r>
    </w:p>
    <w:p w14:paraId="50FFB524" w14:textId="77777777" w:rsidR="00804168" w:rsidRDefault="00804168">
      <w:pPr>
        <w:rPr>
          <w:rFonts w:hint="eastAsia"/>
        </w:rPr>
      </w:pPr>
      <w:r>
        <w:rPr>
          <w:rFonts w:hint="eastAsia"/>
        </w:rPr>
        <w:t>追溯到甲骨文时期，“蒸”字的形状就已经十分接近现代汉字的模样。最初的形态是上部为“草”（代表植物），下部为“火”，表示用火加热植物的过程。随着时间的推移，这个字逐渐演变成了今天的样貌，其中“艹”简化为了“?”，而“火”则保持不变。到了篆书、隶书时代，字形进一步规范化，最终形成了今天我们所见的“蒸”字。它是一个典型的会意字，通过两个或多个部件的结合来表达一个完整的意思，即用水汽将食物煮熟。</w:t>
      </w:r>
    </w:p>
    <w:p w14:paraId="156A2984" w14:textId="77777777" w:rsidR="00804168" w:rsidRDefault="00804168">
      <w:pPr>
        <w:rPr>
          <w:rFonts w:hint="eastAsia"/>
        </w:rPr>
      </w:pPr>
    </w:p>
    <w:p w14:paraId="11915934" w14:textId="77777777" w:rsidR="00804168" w:rsidRDefault="00804168">
      <w:pPr>
        <w:rPr>
          <w:rFonts w:hint="eastAsia"/>
        </w:rPr>
      </w:pPr>
      <w:r>
        <w:rPr>
          <w:rFonts w:hint="eastAsia"/>
        </w:rPr>
        <w:t>蒸字的构成与含义解析</w:t>
      </w:r>
    </w:p>
    <w:p w14:paraId="0AEB36CF" w14:textId="77777777" w:rsidR="00804168" w:rsidRDefault="00804168">
      <w:pPr>
        <w:rPr>
          <w:rFonts w:hint="eastAsia"/>
        </w:rPr>
      </w:pPr>
      <w:r>
        <w:rPr>
          <w:rFonts w:hint="eastAsia"/>
        </w:rPr>
        <w:t>“蒸”字由两部分组成：“灬”和“丞”。前者位于字的底部，代表着火焰；后者位于上方，原指一种古代官职，这里用来象征覆盖物，如锅盖。两者结合起来，形象地描绘出了蒸汽上升的情景。在汉语中，“蒸”既可以用作动词，也可以作为名词使用。作为动词时，它主要指利用水蒸气来烹调食物的方法；作为名词，则指的是这种烹饪方式本身，或是形容天气闷热的状态。</w:t>
      </w:r>
    </w:p>
    <w:p w14:paraId="799C4B42" w14:textId="77777777" w:rsidR="00804168" w:rsidRDefault="00804168">
      <w:pPr>
        <w:rPr>
          <w:rFonts w:hint="eastAsia"/>
        </w:rPr>
      </w:pPr>
    </w:p>
    <w:p w14:paraId="2DAB5DF1" w14:textId="77777777" w:rsidR="00804168" w:rsidRDefault="00804168">
      <w:pPr>
        <w:rPr>
          <w:rFonts w:hint="eastAsia"/>
        </w:rPr>
      </w:pPr>
      <w:r>
        <w:rPr>
          <w:rFonts w:hint="eastAsia"/>
        </w:rPr>
        <w:t>蒸文化在中国饮食中的体现</w:t>
      </w:r>
    </w:p>
    <w:p w14:paraId="7EA2BD97" w14:textId="77777777" w:rsidR="00804168" w:rsidRDefault="00804168">
      <w:pPr>
        <w:rPr>
          <w:rFonts w:hint="eastAsia"/>
        </w:rPr>
      </w:pPr>
      <w:r>
        <w:rPr>
          <w:rFonts w:hint="eastAsia"/>
        </w:rPr>
        <w:t>在中国传统饮食文化中，“蒸”是一种极为重要的烹饪方法。从古至今，人们就认识到这种方法能够最大程度地保留食材的原汁原味，同时减少营养成分的流失。许多经典菜肴都采用了蒸制法，比如著名的广东早茶中的点心，以及各式各样的蒸鱼、蒸肉等。“蒸”还被广泛应用于制作馒头、包子等面食。这些食品不仅美味可口，而且健康养生，深受大众喜爱。</w:t>
      </w:r>
    </w:p>
    <w:p w14:paraId="5472D302" w14:textId="77777777" w:rsidR="00804168" w:rsidRDefault="00804168">
      <w:pPr>
        <w:rPr>
          <w:rFonts w:hint="eastAsia"/>
        </w:rPr>
      </w:pPr>
    </w:p>
    <w:p w14:paraId="66E8BDE7" w14:textId="77777777" w:rsidR="00804168" w:rsidRDefault="00804168">
      <w:pPr>
        <w:rPr>
          <w:rFonts w:hint="eastAsia"/>
        </w:rPr>
      </w:pPr>
      <w:r>
        <w:rPr>
          <w:rFonts w:hint="eastAsia"/>
        </w:rPr>
        <w:t>蒸字背后的文化象征意义</w:t>
      </w:r>
    </w:p>
    <w:p w14:paraId="041710A0" w14:textId="77777777" w:rsidR="00804168" w:rsidRDefault="00804168">
      <w:pPr>
        <w:rPr>
          <w:rFonts w:hint="eastAsia"/>
        </w:rPr>
      </w:pPr>
      <w:r>
        <w:rPr>
          <w:rFonts w:hint="eastAsia"/>
        </w:rPr>
        <w:t>除了其实际用途外，“蒸”字在中国文化中还有着更深层次的意义。在哲学思想方面，“蒸”象征着事物的发展过程，就像水变成蒸汽一样，是一种质的变化。而在社会生活中，“蒸蒸日上”这样的成语表达了人们对未来充满希望的美好愿景，寓意着生活越来越好，事业不断进步。因此，“蒸”不仅仅是一个简单的汉字，它更是中华民族智慧和精神的一种体现。</w:t>
      </w:r>
    </w:p>
    <w:p w14:paraId="1507DA85" w14:textId="77777777" w:rsidR="00804168" w:rsidRDefault="00804168">
      <w:pPr>
        <w:rPr>
          <w:rFonts w:hint="eastAsia"/>
        </w:rPr>
      </w:pPr>
    </w:p>
    <w:p w14:paraId="424A2CF4" w14:textId="77777777" w:rsidR="00804168" w:rsidRDefault="00804168">
      <w:pPr>
        <w:rPr>
          <w:rFonts w:hint="eastAsia"/>
        </w:rPr>
      </w:pPr>
      <w:r>
        <w:rPr>
          <w:rFonts w:hint="eastAsia"/>
        </w:rPr>
        <w:t>最后的总结：蒸字的魅力与传承</w:t>
      </w:r>
    </w:p>
    <w:p w14:paraId="74FA492E" w14:textId="77777777" w:rsidR="00804168" w:rsidRDefault="00804168">
      <w:pPr>
        <w:rPr>
          <w:rFonts w:hint="eastAsia"/>
        </w:rPr>
      </w:pPr>
      <w:r>
        <w:rPr>
          <w:rFonts w:hint="eastAsia"/>
        </w:rPr>
        <w:t>“蒸”字不仅是汉字体系中的一个重要成员，也是连接过去与现在、物质与精神的一座桥梁。它见证了中国悠久的历史，反映了人民的生活智慧，承载了丰富的文化价值。随着时代的发展，“蒸”将继续以各种形式存在于我们的生活中，成为中华文化不可或缺的一部分，并向世界展示其独特的魅力。</w:t>
      </w:r>
    </w:p>
    <w:p w14:paraId="7AE3DC2F" w14:textId="77777777" w:rsidR="00804168" w:rsidRDefault="00804168">
      <w:pPr>
        <w:rPr>
          <w:rFonts w:hint="eastAsia"/>
        </w:rPr>
      </w:pPr>
    </w:p>
    <w:p w14:paraId="624550A3" w14:textId="77777777" w:rsidR="00804168" w:rsidRDefault="00804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09064" w14:textId="46270706" w:rsidR="00D81C3F" w:rsidRDefault="00D81C3F"/>
    <w:sectPr w:rsidR="00D8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3F"/>
    <w:rsid w:val="00804168"/>
    <w:rsid w:val="00866415"/>
    <w:rsid w:val="00D8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44AC5-EB54-472B-AC36-583A582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