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C522" w14:textId="77777777" w:rsidR="00A118BB" w:rsidRDefault="00A118BB">
      <w:pPr>
        <w:rPr>
          <w:rFonts w:hint="eastAsia"/>
        </w:rPr>
      </w:pPr>
      <w:r>
        <w:rPr>
          <w:rFonts w:hint="eastAsia"/>
        </w:rPr>
        <w:t>千秋阁</w:t>
      </w:r>
    </w:p>
    <w:p w14:paraId="4D12DC68" w14:textId="77777777" w:rsidR="00A118BB" w:rsidRDefault="00A118BB">
      <w:pPr>
        <w:rPr>
          <w:rFonts w:hint="eastAsia"/>
        </w:rPr>
      </w:pPr>
      <w:r>
        <w:rPr>
          <w:rFonts w:hint="eastAsia"/>
        </w:rPr>
        <w:t>“千秋阁”的拼音为 “qiān qiū gé”，这是一个富有诗意的名字，它不仅仅是一个简单的三个汉字的组合，而是一种文化的象征，一种历史的沉淀。千秋阁，听起来就像是一个承载着无数故事和传说的地方，它可能是一座古老的楼阁，矗立在某个风景如画的角落，见证了岁月的流转和时代的变迁。</w:t>
      </w:r>
    </w:p>
    <w:p w14:paraId="424767C3" w14:textId="77777777" w:rsidR="00A118BB" w:rsidRDefault="00A118BB">
      <w:pPr>
        <w:rPr>
          <w:rFonts w:hint="eastAsia"/>
        </w:rPr>
      </w:pPr>
    </w:p>
    <w:p w14:paraId="4F1CF193" w14:textId="77777777" w:rsidR="00A118BB" w:rsidRDefault="00A118BB">
      <w:pPr>
        <w:rPr>
          <w:rFonts w:hint="eastAsia"/>
        </w:rPr>
      </w:pPr>
      <w:r>
        <w:rPr>
          <w:rFonts w:hint="eastAsia"/>
        </w:rPr>
        <w:t>历史渊源</w:t>
      </w:r>
    </w:p>
    <w:p w14:paraId="6047B9E8" w14:textId="77777777" w:rsidR="00A118BB" w:rsidRDefault="00A118BB">
      <w:pPr>
        <w:rPr>
          <w:rFonts w:hint="eastAsia"/>
        </w:rPr>
      </w:pPr>
      <w:r>
        <w:rPr>
          <w:rFonts w:hint="eastAsia"/>
        </w:rPr>
        <w:t>从古至今，中国建筑中的楼阁一直扮演着重要的角色，它们不仅是居住或工作的场所，更是文化传承的载体。假设的“千秋阁”也不例外，它或许建于某位文人墨客的心血来潮之下，或是某个朝代为了庆祝重大事件而特意建造。无论是哪一种情况，这座阁楼都必定蕴含了深刻的意义，也许它的每一块砖石、每一根梁柱都在诉说着过去的故事。</w:t>
      </w:r>
    </w:p>
    <w:p w14:paraId="24CA637B" w14:textId="77777777" w:rsidR="00A118BB" w:rsidRDefault="00A118BB">
      <w:pPr>
        <w:rPr>
          <w:rFonts w:hint="eastAsia"/>
        </w:rPr>
      </w:pPr>
    </w:p>
    <w:p w14:paraId="41EB2EDB" w14:textId="77777777" w:rsidR="00A118BB" w:rsidRDefault="00A118BB">
      <w:pPr>
        <w:rPr>
          <w:rFonts w:hint="eastAsia"/>
        </w:rPr>
      </w:pPr>
      <w:r>
        <w:rPr>
          <w:rFonts w:hint="eastAsia"/>
        </w:rPr>
        <w:t>文化价值</w:t>
      </w:r>
    </w:p>
    <w:p w14:paraId="77814E69" w14:textId="77777777" w:rsidR="00A118BB" w:rsidRDefault="00A118BB">
      <w:pPr>
        <w:rPr>
          <w:rFonts w:hint="eastAsia"/>
        </w:rPr>
      </w:pPr>
      <w:r>
        <w:rPr>
          <w:rFonts w:hint="eastAsia"/>
        </w:rPr>
        <w:t>在中国传统文化里，“千秋”二字寓意深远，代表着长久与永恒。“千秋阁”这个名字便体现了对时间流逝的一种敬畏以及对未来无限可能性的美好期许。对于那些热衷于探索古老智慧的人们来说，这里无疑是一片宝地，他们可以在这里感受古人的情怀，学习传统艺术，甚至还可以举办各类文化交流活动，让这份珍贵的文化遗产得以继续流传。</w:t>
      </w:r>
    </w:p>
    <w:p w14:paraId="370A2102" w14:textId="77777777" w:rsidR="00A118BB" w:rsidRDefault="00A118BB">
      <w:pPr>
        <w:rPr>
          <w:rFonts w:hint="eastAsia"/>
        </w:rPr>
      </w:pPr>
    </w:p>
    <w:p w14:paraId="32CFE3FF" w14:textId="77777777" w:rsidR="00A118BB" w:rsidRDefault="00A118BB">
      <w:pPr>
        <w:rPr>
          <w:rFonts w:hint="eastAsia"/>
        </w:rPr>
      </w:pPr>
      <w:r>
        <w:rPr>
          <w:rFonts w:hint="eastAsia"/>
        </w:rPr>
        <w:t>自然景观</w:t>
      </w:r>
    </w:p>
    <w:p w14:paraId="64AD7A4E" w14:textId="77777777" w:rsidR="00A118BB" w:rsidRDefault="00A118BB">
      <w:pPr>
        <w:rPr>
          <w:rFonts w:hint="eastAsia"/>
        </w:rPr>
      </w:pPr>
      <w:r>
        <w:rPr>
          <w:rFonts w:hint="eastAsia"/>
        </w:rPr>
        <w:t>想象一下，如果千秋阁位于山水之间，周围环绕着郁郁葱葱的树木和清澈见底的小溪，那么这将是一幅多么美妙的画面！四季更替中，春天有繁花似锦，夏天是绿树成荫，秋天则金黄满地，冬天又银装素裹。这样的环境不仅为游客提供了绝佳的观光体验，也使得千秋阁成为了人们心灵休憩的好去处。</w:t>
      </w:r>
    </w:p>
    <w:p w14:paraId="3FA8FA86" w14:textId="77777777" w:rsidR="00A118BB" w:rsidRDefault="00A118BB">
      <w:pPr>
        <w:rPr>
          <w:rFonts w:hint="eastAsia"/>
        </w:rPr>
      </w:pPr>
    </w:p>
    <w:p w14:paraId="1CA0B4DE" w14:textId="77777777" w:rsidR="00A118BB" w:rsidRDefault="00A118BB">
      <w:pPr>
        <w:rPr>
          <w:rFonts w:hint="eastAsia"/>
        </w:rPr>
      </w:pPr>
      <w:r>
        <w:rPr>
          <w:rFonts w:hint="eastAsia"/>
        </w:rPr>
        <w:t>未来展望</w:t>
      </w:r>
    </w:p>
    <w:p w14:paraId="3CF5D7A3" w14:textId="77777777" w:rsidR="00A118BB" w:rsidRDefault="00A118BB">
      <w:pPr>
        <w:rPr>
          <w:rFonts w:hint="eastAsia"/>
        </w:rPr>
      </w:pPr>
      <w:r>
        <w:rPr>
          <w:rFonts w:hint="eastAsia"/>
        </w:rPr>
        <w:t>随着时间的推移，“千秋阁”可能会经历多次修缮与改造，但它所代表的精神内核却永远不会改变。它将继续作为一个连接古今的桥梁，向世人展示中华文明的独特魅力。也希望更多的人能够了解并喜爱上这座充满故事的建筑，共同守护这份宝贵的文化财富，让它在未来也能绽放出更加耀眼的光芒。</w:t>
      </w:r>
    </w:p>
    <w:p w14:paraId="44635616" w14:textId="77777777" w:rsidR="00A118BB" w:rsidRDefault="00A118BB">
      <w:pPr>
        <w:rPr>
          <w:rFonts w:hint="eastAsia"/>
        </w:rPr>
      </w:pPr>
    </w:p>
    <w:p w14:paraId="256542AF" w14:textId="77777777" w:rsidR="00A118BB" w:rsidRDefault="00A118BB">
      <w:pPr>
        <w:rPr>
          <w:rFonts w:hint="eastAsia"/>
        </w:rPr>
      </w:pPr>
      <w:r>
        <w:rPr>
          <w:rFonts w:hint="eastAsia"/>
        </w:rPr>
        <w:t>本文是由每日作文网(2345lzwz.com)为大家创作</w:t>
      </w:r>
    </w:p>
    <w:p w14:paraId="012F10BA" w14:textId="0A381AB5" w:rsidR="0034797D" w:rsidRDefault="0034797D"/>
    <w:sectPr w:rsidR="00347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D"/>
    <w:rsid w:val="0034797D"/>
    <w:rsid w:val="00866415"/>
    <w:rsid w:val="00A1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760A9-AF04-49D7-98AB-554D56DF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97D"/>
    <w:rPr>
      <w:rFonts w:cstheme="majorBidi"/>
      <w:color w:val="2F5496" w:themeColor="accent1" w:themeShade="BF"/>
      <w:sz w:val="28"/>
      <w:szCs w:val="28"/>
    </w:rPr>
  </w:style>
  <w:style w:type="character" w:customStyle="1" w:styleId="50">
    <w:name w:val="标题 5 字符"/>
    <w:basedOn w:val="a0"/>
    <w:link w:val="5"/>
    <w:uiPriority w:val="9"/>
    <w:semiHidden/>
    <w:rsid w:val="0034797D"/>
    <w:rPr>
      <w:rFonts w:cstheme="majorBidi"/>
      <w:color w:val="2F5496" w:themeColor="accent1" w:themeShade="BF"/>
      <w:sz w:val="24"/>
    </w:rPr>
  </w:style>
  <w:style w:type="character" w:customStyle="1" w:styleId="60">
    <w:name w:val="标题 6 字符"/>
    <w:basedOn w:val="a0"/>
    <w:link w:val="6"/>
    <w:uiPriority w:val="9"/>
    <w:semiHidden/>
    <w:rsid w:val="0034797D"/>
    <w:rPr>
      <w:rFonts w:cstheme="majorBidi"/>
      <w:b/>
      <w:bCs/>
      <w:color w:val="2F5496" w:themeColor="accent1" w:themeShade="BF"/>
    </w:rPr>
  </w:style>
  <w:style w:type="character" w:customStyle="1" w:styleId="70">
    <w:name w:val="标题 7 字符"/>
    <w:basedOn w:val="a0"/>
    <w:link w:val="7"/>
    <w:uiPriority w:val="9"/>
    <w:semiHidden/>
    <w:rsid w:val="0034797D"/>
    <w:rPr>
      <w:rFonts w:cstheme="majorBidi"/>
      <w:b/>
      <w:bCs/>
      <w:color w:val="595959" w:themeColor="text1" w:themeTint="A6"/>
    </w:rPr>
  </w:style>
  <w:style w:type="character" w:customStyle="1" w:styleId="80">
    <w:name w:val="标题 8 字符"/>
    <w:basedOn w:val="a0"/>
    <w:link w:val="8"/>
    <w:uiPriority w:val="9"/>
    <w:semiHidden/>
    <w:rsid w:val="0034797D"/>
    <w:rPr>
      <w:rFonts w:cstheme="majorBidi"/>
      <w:color w:val="595959" w:themeColor="text1" w:themeTint="A6"/>
    </w:rPr>
  </w:style>
  <w:style w:type="character" w:customStyle="1" w:styleId="90">
    <w:name w:val="标题 9 字符"/>
    <w:basedOn w:val="a0"/>
    <w:link w:val="9"/>
    <w:uiPriority w:val="9"/>
    <w:semiHidden/>
    <w:rsid w:val="0034797D"/>
    <w:rPr>
      <w:rFonts w:eastAsiaTheme="majorEastAsia" w:cstheme="majorBidi"/>
      <w:color w:val="595959" w:themeColor="text1" w:themeTint="A6"/>
    </w:rPr>
  </w:style>
  <w:style w:type="paragraph" w:styleId="a3">
    <w:name w:val="Title"/>
    <w:basedOn w:val="a"/>
    <w:next w:val="a"/>
    <w:link w:val="a4"/>
    <w:uiPriority w:val="10"/>
    <w:qFormat/>
    <w:rsid w:val="00347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97D"/>
    <w:pPr>
      <w:spacing w:before="160"/>
      <w:jc w:val="center"/>
    </w:pPr>
    <w:rPr>
      <w:i/>
      <w:iCs/>
      <w:color w:val="404040" w:themeColor="text1" w:themeTint="BF"/>
    </w:rPr>
  </w:style>
  <w:style w:type="character" w:customStyle="1" w:styleId="a8">
    <w:name w:val="引用 字符"/>
    <w:basedOn w:val="a0"/>
    <w:link w:val="a7"/>
    <w:uiPriority w:val="29"/>
    <w:rsid w:val="0034797D"/>
    <w:rPr>
      <w:i/>
      <w:iCs/>
      <w:color w:val="404040" w:themeColor="text1" w:themeTint="BF"/>
    </w:rPr>
  </w:style>
  <w:style w:type="paragraph" w:styleId="a9">
    <w:name w:val="List Paragraph"/>
    <w:basedOn w:val="a"/>
    <w:uiPriority w:val="34"/>
    <w:qFormat/>
    <w:rsid w:val="0034797D"/>
    <w:pPr>
      <w:ind w:left="720"/>
      <w:contextualSpacing/>
    </w:pPr>
  </w:style>
  <w:style w:type="character" w:styleId="aa">
    <w:name w:val="Intense Emphasis"/>
    <w:basedOn w:val="a0"/>
    <w:uiPriority w:val="21"/>
    <w:qFormat/>
    <w:rsid w:val="0034797D"/>
    <w:rPr>
      <w:i/>
      <w:iCs/>
      <w:color w:val="2F5496" w:themeColor="accent1" w:themeShade="BF"/>
    </w:rPr>
  </w:style>
  <w:style w:type="paragraph" w:styleId="ab">
    <w:name w:val="Intense Quote"/>
    <w:basedOn w:val="a"/>
    <w:next w:val="a"/>
    <w:link w:val="ac"/>
    <w:uiPriority w:val="30"/>
    <w:qFormat/>
    <w:rsid w:val="00347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97D"/>
    <w:rPr>
      <w:i/>
      <w:iCs/>
      <w:color w:val="2F5496" w:themeColor="accent1" w:themeShade="BF"/>
    </w:rPr>
  </w:style>
  <w:style w:type="character" w:styleId="ad">
    <w:name w:val="Intense Reference"/>
    <w:basedOn w:val="a0"/>
    <w:uiPriority w:val="32"/>
    <w:qFormat/>
    <w:rsid w:val="00347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