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4EE2" w14:textId="77777777" w:rsidR="009A480A" w:rsidRDefault="009A480A">
      <w:pPr>
        <w:rPr>
          <w:rFonts w:hint="eastAsia"/>
        </w:rPr>
      </w:pPr>
      <w:r>
        <w:rPr>
          <w:rFonts w:hint="eastAsia"/>
        </w:rPr>
        <w:t>万马齐喑究可哀的拼音：wàn mǎ qí yīn jiū kě āi</w:t>
      </w:r>
    </w:p>
    <w:p w14:paraId="01FD1508" w14:textId="77777777" w:rsidR="009A480A" w:rsidRDefault="009A480A">
      <w:pPr>
        <w:rPr>
          <w:rFonts w:hint="eastAsia"/>
        </w:rPr>
      </w:pPr>
      <w:r>
        <w:rPr>
          <w:rFonts w:hint="eastAsia"/>
        </w:rPr>
        <w:t>在汉语的世界里，每个词汇都承载着深厚的文化底蕴和历史记忆，“万马齐喑究可哀”这句话也不例外。它出自清代诗人龚自珍的《己亥杂诗》之一，原句为“九州生气恃风雷，万马齐喑究可哀”。这是一首表达对国家命运深切忧虑和期盼变革的诗歌。诗句中所蕴含的情感与意境，至今仍然触动着无数读者的心弦。</w:t>
      </w:r>
    </w:p>
    <w:p w14:paraId="105AA51C" w14:textId="77777777" w:rsidR="009A480A" w:rsidRDefault="009A480A">
      <w:pPr>
        <w:rPr>
          <w:rFonts w:hint="eastAsia"/>
        </w:rPr>
      </w:pPr>
    </w:p>
    <w:p w14:paraId="517CC1E1" w14:textId="77777777" w:rsidR="009A480A" w:rsidRDefault="009A480A">
      <w:pPr>
        <w:rPr>
          <w:rFonts w:hint="eastAsia"/>
        </w:rPr>
      </w:pPr>
      <w:r>
        <w:rPr>
          <w:rFonts w:hint="eastAsia"/>
        </w:rPr>
        <w:t>背景故事</w:t>
      </w:r>
    </w:p>
    <w:p w14:paraId="4C8FD5A8" w14:textId="77777777" w:rsidR="009A480A" w:rsidRDefault="009A480A">
      <w:pPr>
        <w:rPr>
          <w:rFonts w:hint="eastAsia"/>
        </w:rPr>
      </w:pPr>
      <w:r>
        <w:rPr>
          <w:rFonts w:hint="eastAsia"/>
        </w:rPr>
        <w:t>龚自珍生活在清朝道光年间，那时中国正处在封建社会末期，内忧外患不断，国力衰微。面对这样的国情，龚自珍深感痛心疾首，他渴望国家能够重新焕发出生机与活力。在这首诗中，诗人将这种愿望寄托于自然界的风雷，希望它们能带来改变的力量；而“万马齐喑”则形容当时社会上一片沉寂、缺乏生机的状态，表达了诗人对于现状深深的不满和悲叹。</w:t>
      </w:r>
    </w:p>
    <w:p w14:paraId="531D7E2F" w14:textId="77777777" w:rsidR="009A480A" w:rsidRDefault="009A480A">
      <w:pPr>
        <w:rPr>
          <w:rFonts w:hint="eastAsia"/>
        </w:rPr>
      </w:pPr>
    </w:p>
    <w:p w14:paraId="7357F7AC" w14:textId="77777777" w:rsidR="009A480A" w:rsidRDefault="009A480A">
      <w:pPr>
        <w:rPr>
          <w:rFonts w:hint="eastAsia"/>
        </w:rPr>
      </w:pPr>
      <w:r>
        <w:rPr>
          <w:rFonts w:hint="eastAsia"/>
        </w:rPr>
        <w:t>文化内涵</w:t>
      </w:r>
    </w:p>
    <w:p w14:paraId="0069A206" w14:textId="77777777" w:rsidR="009A480A" w:rsidRDefault="009A480A">
      <w:pPr>
        <w:rPr>
          <w:rFonts w:hint="eastAsia"/>
        </w:rPr>
      </w:pPr>
      <w:r>
        <w:rPr>
          <w:rFonts w:hint="eastAsia"/>
        </w:rPr>
        <w:t>“万马齐喑”作为一个成语，形象地描绘了一幅寂静无声的画面，仿佛连奔腾的骏马也停止了嘶鸣。这个表达不仅仅局限于描述动物的行为，更象征着一个时代或群体中的沉默与压抑。当人们用“万马齐喑”来形容某个时期时，往往意味着那个时期的民众普遍感到无力发声，或是因为恐惧、或是由于环境的限制，导致整个社会呈现出一种压抑的氛围。而“究可哀”三个字，则进一步加深了这种悲哀的情绪，是对上述状态的一种强烈批判。</w:t>
      </w:r>
    </w:p>
    <w:p w14:paraId="1F23760D" w14:textId="77777777" w:rsidR="009A480A" w:rsidRDefault="009A480A">
      <w:pPr>
        <w:rPr>
          <w:rFonts w:hint="eastAsia"/>
        </w:rPr>
      </w:pPr>
    </w:p>
    <w:p w14:paraId="49399098" w14:textId="77777777" w:rsidR="009A480A" w:rsidRDefault="009A480A">
      <w:pPr>
        <w:rPr>
          <w:rFonts w:hint="eastAsia"/>
        </w:rPr>
      </w:pPr>
      <w:r>
        <w:rPr>
          <w:rFonts w:hint="eastAsia"/>
        </w:rPr>
        <w:t>现代意义</w:t>
      </w:r>
    </w:p>
    <w:p w14:paraId="2CCAB0BF" w14:textId="77777777" w:rsidR="009A480A" w:rsidRDefault="009A480A">
      <w:pPr>
        <w:rPr>
          <w:rFonts w:hint="eastAsia"/>
        </w:rPr>
      </w:pPr>
      <w:r>
        <w:rPr>
          <w:rFonts w:hint="eastAsia"/>
        </w:rPr>
        <w:t>随着时间的推移，“万马齐喑究可哀”这句诗已经超越了它最初的历史背景，成为了一个富有哲理性的警示语。在现代社会中，我们依然可以看到类似的现象存在——无论是政治领域还是日常生活里，当权利被滥用、正义得不到伸张之时，公众的声音可能会被压制下去，形成所谓的“万马齐喑”。然而，正如龚自珍所期望的一样，真正的进步总是伴随着觉醒与抗争，只有当更多人敢于站出来表达自己的观点，社会才能真正走向光明。</w:t>
      </w:r>
    </w:p>
    <w:p w14:paraId="3D118BB2" w14:textId="77777777" w:rsidR="009A480A" w:rsidRDefault="009A480A">
      <w:pPr>
        <w:rPr>
          <w:rFonts w:hint="eastAsia"/>
        </w:rPr>
      </w:pPr>
    </w:p>
    <w:p w14:paraId="70EA815C" w14:textId="77777777" w:rsidR="009A480A" w:rsidRDefault="009A480A">
      <w:pPr>
        <w:rPr>
          <w:rFonts w:hint="eastAsia"/>
        </w:rPr>
      </w:pPr>
      <w:r>
        <w:rPr>
          <w:rFonts w:hint="eastAsia"/>
        </w:rPr>
        <w:t>艺术表现</w:t>
      </w:r>
    </w:p>
    <w:p w14:paraId="48EBA3EA" w14:textId="77777777" w:rsidR="009A480A" w:rsidRDefault="009A480A">
      <w:pPr>
        <w:rPr>
          <w:rFonts w:hint="eastAsia"/>
        </w:rPr>
      </w:pPr>
      <w:r>
        <w:rPr>
          <w:rFonts w:hint="eastAsia"/>
        </w:rPr>
        <w:t>除了文学创作之外，“万马齐喑究可哀”的意境也被广泛应用于其他艺术形式之中。例如，在绘画作品中，艺术家们会通过描绘一匹匹静止不动的马群来传达出这种沉默的力量；音乐家也会利用低沉缓慢的旋律来营造出压抑而又充满期待的氛围。这些艺术作品不仅继承了古人的智慧结晶，同时也赋予了这一古老诗句新的生命力，使其继续感染着一代又一代的人们。</w:t>
      </w:r>
    </w:p>
    <w:p w14:paraId="70BEF011" w14:textId="77777777" w:rsidR="009A480A" w:rsidRDefault="009A480A">
      <w:pPr>
        <w:rPr>
          <w:rFonts w:hint="eastAsia"/>
        </w:rPr>
      </w:pPr>
    </w:p>
    <w:p w14:paraId="49144479" w14:textId="77777777" w:rsidR="009A480A" w:rsidRDefault="009A480A">
      <w:pPr>
        <w:rPr>
          <w:rFonts w:hint="eastAsia"/>
        </w:rPr>
      </w:pPr>
      <w:r>
        <w:rPr>
          <w:rFonts w:hint="eastAsia"/>
        </w:rPr>
        <w:t>最后的总结</w:t>
      </w:r>
    </w:p>
    <w:p w14:paraId="2331A0F7" w14:textId="77777777" w:rsidR="009A480A" w:rsidRDefault="009A480A">
      <w:pPr>
        <w:rPr>
          <w:rFonts w:hint="eastAsia"/>
        </w:rPr>
      </w:pPr>
      <w:r>
        <w:rPr>
          <w:rFonts w:hint="eastAsia"/>
        </w:rPr>
        <w:t>“万马齐喑究可哀”的拼音虽简单，但它背后的故事、文化价值以及现代启示却是丰富多彩且意义深远的。从古代文人的笔下走到今天，这句诗见证了时代的变迁，同时也提醒着我们要珍惜言论自由的权利，并勇敢地为追求真理和社会公正而努力。无论是在哪个时代背景下，保持独立思考的能力，勇于发出自己的声音，都是每个人应当肩负起的责任。</w:t>
      </w:r>
    </w:p>
    <w:p w14:paraId="02705D6A" w14:textId="77777777" w:rsidR="009A480A" w:rsidRDefault="009A480A">
      <w:pPr>
        <w:rPr>
          <w:rFonts w:hint="eastAsia"/>
        </w:rPr>
      </w:pPr>
    </w:p>
    <w:p w14:paraId="720B1872" w14:textId="77777777" w:rsidR="009A480A" w:rsidRDefault="009A480A">
      <w:pPr>
        <w:rPr>
          <w:rFonts w:hint="eastAsia"/>
        </w:rPr>
      </w:pPr>
      <w:r>
        <w:rPr>
          <w:rFonts w:hint="eastAsia"/>
        </w:rPr>
        <w:t>本文是由每日作文网(2345lzwz.com)为大家创作</w:t>
      </w:r>
    </w:p>
    <w:p w14:paraId="0D76CCC8" w14:textId="2BBC4E0D" w:rsidR="00BA0092" w:rsidRDefault="00BA0092"/>
    <w:sectPr w:rsidR="00BA00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92"/>
    <w:rsid w:val="009442F6"/>
    <w:rsid w:val="009A480A"/>
    <w:rsid w:val="00BA0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527D5-7DB7-4154-A63D-9EAA6CD5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00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00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00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00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00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00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00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00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00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00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00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00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0092"/>
    <w:rPr>
      <w:rFonts w:cstheme="majorBidi"/>
      <w:color w:val="2F5496" w:themeColor="accent1" w:themeShade="BF"/>
      <w:sz w:val="28"/>
      <w:szCs w:val="28"/>
    </w:rPr>
  </w:style>
  <w:style w:type="character" w:customStyle="1" w:styleId="50">
    <w:name w:val="标题 5 字符"/>
    <w:basedOn w:val="a0"/>
    <w:link w:val="5"/>
    <w:uiPriority w:val="9"/>
    <w:semiHidden/>
    <w:rsid w:val="00BA0092"/>
    <w:rPr>
      <w:rFonts w:cstheme="majorBidi"/>
      <w:color w:val="2F5496" w:themeColor="accent1" w:themeShade="BF"/>
      <w:sz w:val="24"/>
    </w:rPr>
  </w:style>
  <w:style w:type="character" w:customStyle="1" w:styleId="60">
    <w:name w:val="标题 6 字符"/>
    <w:basedOn w:val="a0"/>
    <w:link w:val="6"/>
    <w:uiPriority w:val="9"/>
    <w:semiHidden/>
    <w:rsid w:val="00BA0092"/>
    <w:rPr>
      <w:rFonts w:cstheme="majorBidi"/>
      <w:b/>
      <w:bCs/>
      <w:color w:val="2F5496" w:themeColor="accent1" w:themeShade="BF"/>
    </w:rPr>
  </w:style>
  <w:style w:type="character" w:customStyle="1" w:styleId="70">
    <w:name w:val="标题 7 字符"/>
    <w:basedOn w:val="a0"/>
    <w:link w:val="7"/>
    <w:uiPriority w:val="9"/>
    <w:semiHidden/>
    <w:rsid w:val="00BA0092"/>
    <w:rPr>
      <w:rFonts w:cstheme="majorBidi"/>
      <w:b/>
      <w:bCs/>
      <w:color w:val="595959" w:themeColor="text1" w:themeTint="A6"/>
    </w:rPr>
  </w:style>
  <w:style w:type="character" w:customStyle="1" w:styleId="80">
    <w:name w:val="标题 8 字符"/>
    <w:basedOn w:val="a0"/>
    <w:link w:val="8"/>
    <w:uiPriority w:val="9"/>
    <w:semiHidden/>
    <w:rsid w:val="00BA0092"/>
    <w:rPr>
      <w:rFonts w:cstheme="majorBidi"/>
      <w:color w:val="595959" w:themeColor="text1" w:themeTint="A6"/>
    </w:rPr>
  </w:style>
  <w:style w:type="character" w:customStyle="1" w:styleId="90">
    <w:name w:val="标题 9 字符"/>
    <w:basedOn w:val="a0"/>
    <w:link w:val="9"/>
    <w:uiPriority w:val="9"/>
    <w:semiHidden/>
    <w:rsid w:val="00BA0092"/>
    <w:rPr>
      <w:rFonts w:eastAsiaTheme="majorEastAsia" w:cstheme="majorBidi"/>
      <w:color w:val="595959" w:themeColor="text1" w:themeTint="A6"/>
    </w:rPr>
  </w:style>
  <w:style w:type="paragraph" w:styleId="a3">
    <w:name w:val="Title"/>
    <w:basedOn w:val="a"/>
    <w:next w:val="a"/>
    <w:link w:val="a4"/>
    <w:uiPriority w:val="10"/>
    <w:qFormat/>
    <w:rsid w:val="00BA00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00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0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00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0092"/>
    <w:pPr>
      <w:spacing w:before="160"/>
      <w:jc w:val="center"/>
    </w:pPr>
    <w:rPr>
      <w:i/>
      <w:iCs/>
      <w:color w:val="404040" w:themeColor="text1" w:themeTint="BF"/>
    </w:rPr>
  </w:style>
  <w:style w:type="character" w:customStyle="1" w:styleId="a8">
    <w:name w:val="引用 字符"/>
    <w:basedOn w:val="a0"/>
    <w:link w:val="a7"/>
    <w:uiPriority w:val="29"/>
    <w:rsid w:val="00BA0092"/>
    <w:rPr>
      <w:i/>
      <w:iCs/>
      <w:color w:val="404040" w:themeColor="text1" w:themeTint="BF"/>
    </w:rPr>
  </w:style>
  <w:style w:type="paragraph" w:styleId="a9">
    <w:name w:val="List Paragraph"/>
    <w:basedOn w:val="a"/>
    <w:uiPriority w:val="34"/>
    <w:qFormat/>
    <w:rsid w:val="00BA0092"/>
    <w:pPr>
      <w:ind w:left="720"/>
      <w:contextualSpacing/>
    </w:pPr>
  </w:style>
  <w:style w:type="character" w:styleId="aa">
    <w:name w:val="Intense Emphasis"/>
    <w:basedOn w:val="a0"/>
    <w:uiPriority w:val="21"/>
    <w:qFormat/>
    <w:rsid w:val="00BA0092"/>
    <w:rPr>
      <w:i/>
      <w:iCs/>
      <w:color w:val="2F5496" w:themeColor="accent1" w:themeShade="BF"/>
    </w:rPr>
  </w:style>
  <w:style w:type="paragraph" w:styleId="ab">
    <w:name w:val="Intense Quote"/>
    <w:basedOn w:val="a"/>
    <w:next w:val="a"/>
    <w:link w:val="ac"/>
    <w:uiPriority w:val="30"/>
    <w:qFormat/>
    <w:rsid w:val="00BA0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0092"/>
    <w:rPr>
      <w:i/>
      <w:iCs/>
      <w:color w:val="2F5496" w:themeColor="accent1" w:themeShade="BF"/>
    </w:rPr>
  </w:style>
  <w:style w:type="character" w:styleId="ad">
    <w:name w:val="Intense Reference"/>
    <w:basedOn w:val="a0"/>
    <w:uiPriority w:val="32"/>
    <w:qFormat/>
    <w:rsid w:val="00BA00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