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73B8" w14:textId="77777777" w:rsidR="007925CE" w:rsidRDefault="007925CE">
      <w:pPr>
        <w:rPr>
          <w:rFonts w:hint="eastAsia"/>
        </w:rPr>
      </w:pPr>
    </w:p>
    <w:p w14:paraId="3E5F6299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Yi Zhi Gong Ji</w:t>
      </w:r>
    </w:p>
    <w:p w14:paraId="48D8BE6C" w14:textId="77777777" w:rsidR="007925CE" w:rsidRDefault="007925CE">
      <w:pPr>
        <w:rPr>
          <w:rFonts w:hint="eastAsia"/>
        </w:rPr>
      </w:pPr>
    </w:p>
    <w:p w14:paraId="3ED201A4" w14:textId="77777777" w:rsidR="007925CE" w:rsidRDefault="007925CE">
      <w:pPr>
        <w:rPr>
          <w:rFonts w:hint="eastAsia"/>
        </w:rPr>
      </w:pPr>
    </w:p>
    <w:p w14:paraId="21470AC5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在东方破晓之前，当夜色尚未完全褪去，有一个声音划破了宁静的晨空——“喔喔喔”，这清脆而嘹亮的声音来自一只公鸡。在中国文化里，公鸡不仅是一种家禽，它更象征着一天的开始、勤奋和警觉。公鸡的拼音为“gōng jī”，其中“gōng”代表它的雄性特征，“jī”则表示它是鸟类的一种。</w:t>
      </w:r>
    </w:p>
    <w:p w14:paraId="4BA45163" w14:textId="77777777" w:rsidR="007925CE" w:rsidRDefault="007925CE">
      <w:pPr>
        <w:rPr>
          <w:rFonts w:hint="eastAsia"/>
        </w:rPr>
      </w:pPr>
    </w:p>
    <w:p w14:paraId="31782E5B" w14:textId="77777777" w:rsidR="007925CE" w:rsidRDefault="007925CE">
      <w:pPr>
        <w:rPr>
          <w:rFonts w:hint="eastAsia"/>
        </w:rPr>
      </w:pPr>
    </w:p>
    <w:p w14:paraId="44747FA4" w14:textId="77777777" w:rsidR="007925CE" w:rsidRDefault="007925CE">
      <w:pPr>
        <w:rPr>
          <w:rFonts w:hint="eastAsia"/>
        </w:rPr>
      </w:pPr>
    </w:p>
    <w:p w14:paraId="09D8D6A1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清晨的守护者</w:t>
      </w:r>
    </w:p>
    <w:p w14:paraId="6CB1E4EA" w14:textId="77777777" w:rsidR="007925CE" w:rsidRDefault="007925CE">
      <w:pPr>
        <w:rPr>
          <w:rFonts w:hint="eastAsia"/>
        </w:rPr>
      </w:pPr>
    </w:p>
    <w:p w14:paraId="642B7BBA" w14:textId="77777777" w:rsidR="007925CE" w:rsidRDefault="007925CE">
      <w:pPr>
        <w:rPr>
          <w:rFonts w:hint="eastAsia"/>
        </w:rPr>
      </w:pPr>
    </w:p>
    <w:p w14:paraId="7AD8D6AC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公鸡以其独特的报晓行为闻名于世。每天黎明前，它们会用响亮的啼声唤醒沉睡的世界，仿佛是大自然安排的生物闹钟。这一特性使得公鸡成为了农民们信赖的时间守望者，也正因为如此，在许多农村地区，人们习惯根据公鸡打鸣来确定起床时间。公鸡的叫声不仅仅是一个信号，它还传递着一种力量，激励着人们迎接新的一天。</w:t>
      </w:r>
    </w:p>
    <w:p w14:paraId="6E9FBD18" w14:textId="77777777" w:rsidR="007925CE" w:rsidRDefault="007925CE">
      <w:pPr>
        <w:rPr>
          <w:rFonts w:hint="eastAsia"/>
        </w:rPr>
      </w:pPr>
    </w:p>
    <w:p w14:paraId="2EE2045A" w14:textId="77777777" w:rsidR="007925CE" w:rsidRDefault="007925CE">
      <w:pPr>
        <w:rPr>
          <w:rFonts w:hint="eastAsia"/>
        </w:rPr>
      </w:pPr>
    </w:p>
    <w:p w14:paraId="02700303" w14:textId="77777777" w:rsidR="007925CE" w:rsidRDefault="007925CE">
      <w:pPr>
        <w:rPr>
          <w:rFonts w:hint="eastAsia"/>
        </w:rPr>
      </w:pPr>
    </w:p>
    <w:p w14:paraId="39E0BA7F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多彩的羽毛与优雅的姿态</w:t>
      </w:r>
    </w:p>
    <w:p w14:paraId="4FEFF69D" w14:textId="77777777" w:rsidR="007925CE" w:rsidRDefault="007925CE">
      <w:pPr>
        <w:rPr>
          <w:rFonts w:hint="eastAsia"/>
        </w:rPr>
      </w:pPr>
    </w:p>
    <w:p w14:paraId="5526D7FA" w14:textId="77777777" w:rsidR="007925CE" w:rsidRDefault="007925CE">
      <w:pPr>
        <w:rPr>
          <w:rFonts w:hint="eastAsia"/>
        </w:rPr>
      </w:pPr>
    </w:p>
    <w:p w14:paraId="646D50BD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除了那标志性的打鸣外，公鸡还拥有令人赞叹不已的外表。它们身上覆盖着五彩斑斓的羽毛，从深邃的黑色到闪耀的翠绿，再到艳丽的红色，这些色彩交织在一起构成了一个流动的艺术品。尤其是它们颈部周围的羽毛，如同一条华丽的围巾，在阳光下闪烁着迷人的光泽。行走时，公鸡总是高昂着头颅，步伐稳健而有节奏，展现出一种天生的高贵气质。</w:t>
      </w:r>
    </w:p>
    <w:p w14:paraId="5677AA07" w14:textId="77777777" w:rsidR="007925CE" w:rsidRDefault="007925CE">
      <w:pPr>
        <w:rPr>
          <w:rFonts w:hint="eastAsia"/>
        </w:rPr>
      </w:pPr>
    </w:p>
    <w:p w14:paraId="15601FA2" w14:textId="77777777" w:rsidR="007925CE" w:rsidRDefault="007925CE">
      <w:pPr>
        <w:rPr>
          <w:rFonts w:hint="eastAsia"/>
        </w:rPr>
      </w:pPr>
    </w:p>
    <w:p w14:paraId="5749F6CE" w14:textId="77777777" w:rsidR="007925CE" w:rsidRDefault="007925CE">
      <w:pPr>
        <w:rPr>
          <w:rFonts w:hint="eastAsia"/>
        </w:rPr>
      </w:pPr>
    </w:p>
    <w:p w14:paraId="2575F79B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文化和传说中的角色</w:t>
      </w:r>
    </w:p>
    <w:p w14:paraId="1B95BCB0" w14:textId="77777777" w:rsidR="007925CE" w:rsidRDefault="007925CE">
      <w:pPr>
        <w:rPr>
          <w:rFonts w:hint="eastAsia"/>
        </w:rPr>
      </w:pPr>
    </w:p>
    <w:p w14:paraId="3E51ED9C" w14:textId="77777777" w:rsidR="007925CE" w:rsidRDefault="007925CE">
      <w:pPr>
        <w:rPr>
          <w:rFonts w:hint="eastAsia"/>
        </w:rPr>
      </w:pPr>
    </w:p>
    <w:p w14:paraId="48781B8B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在中国及亚洲其他地方的文化中，公鸡占据着重要的地位。古时候的人们相信，公鸡可以驱赶恶灵，并且能够带来好运。因此，在一些传统节日或庆典活动中，我们常常能看到公鸡的身影。例如春节期间，人们会在门上贴画有公鸡图案的春联，寓意着吉祥如意。还有不少民间故事围绕着这只勇敢的小生灵展开，讲述着关于忠诚、智慧以及战胜邪恶的故事。</w:t>
      </w:r>
    </w:p>
    <w:p w14:paraId="2CC80507" w14:textId="77777777" w:rsidR="007925CE" w:rsidRDefault="007925CE">
      <w:pPr>
        <w:rPr>
          <w:rFonts w:hint="eastAsia"/>
        </w:rPr>
      </w:pPr>
    </w:p>
    <w:p w14:paraId="0E70A322" w14:textId="77777777" w:rsidR="007925CE" w:rsidRDefault="007925CE">
      <w:pPr>
        <w:rPr>
          <w:rFonts w:hint="eastAsia"/>
        </w:rPr>
      </w:pPr>
    </w:p>
    <w:p w14:paraId="2EB7C5C5" w14:textId="77777777" w:rsidR="007925CE" w:rsidRDefault="007925CE">
      <w:pPr>
        <w:rPr>
          <w:rFonts w:hint="eastAsia"/>
        </w:rPr>
      </w:pPr>
    </w:p>
    <w:p w14:paraId="1672D8B1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公鸡的生活习性和饲养方式</w:t>
      </w:r>
    </w:p>
    <w:p w14:paraId="5FF0A985" w14:textId="77777777" w:rsidR="007925CE" w:rsidRDefault="007925CE">
      <w:pPr>
        <w:rPr>
          <w:rFonts w:hint="eastAsia"/>
        </w:rPr>
      </w:pPr>
    </w:p>
    <w:p w14:paraId="6CAFBA54" w14:textId="77777777" w:rsidR="007925CE" w:rsidRDefault="007925CE">
      <w:pPr>
        <w:rPr>
          <w:rFonts w:hint="eastAsia"/>
        </w:rPr>
      </w:pPr>
    </w:p>
    <w:p w14:paraId="35C903CA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公鸡属于雉科动物，通常生活在人类居住区附近，如农家院落或者小型农场。它们以谷物、种子、昆虫等为食，白天活跃地觅食，夜晚则栖息于安全的地方休息。对于养鸡户来说，了解并满足公鸡的生活需求是非常重要的。提供充足的水源、合适的食物以及干净舒适的环境，有助于确保它们健康成长。由于公鸡性格较为好斗，所以在饲养过程中还需要注意个体之间的相处问题，避免不必要的争斗。</w:t>
      </w:r>
    </w:p>
    <w:p w14:paraId="3EA642EA" w14:textId="77777777" w:rsidR="007925CE" w:rsidRDefault="007925CE">
      <w:pPr>
        <w:rPr>
          <w:rFonts w:hint="eastAsia"/>
        </w:rPr>
      </w:pPr>
    </w:p>
    <w:p w14:paraId="46082555" w14:textId="77777777" w:rsidR="007925CE" w:rsidRDefault="007925CE">
      <w:pPr>
        <w:rPr>
          <w:rFonts w:hint="eastAsia"/>
        </w:rPr>
      </w:pPr>
    </w:p>
    <w:p w14:paraId="58A7C3F3" w14:textId="77777777" w:rsidR="007925CE" w:rsidRDefault="007925CE">
      <w:pPr>
        <w:rPr>
          <w:rFonts w:hint="eastAsia"/>
        </w:rPr>
      </w:pPr>
    </w:p>
    <w:p w14:paraId="3F84A228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89EF21" w14:textId="77777777" w:rsidR="007925CE" w:rsidRDefault="007925CE">
      <w:pPr>
        <w:rPr>
          <w:rFonts w:hint="eastAsia"/>
        </w:rPr>
      </w:pPr>
    </w:p>
    <w:p w14:paraId="4036DDA6" w14:textId="77777777" w:rsidR="007925CE" w:rsidRDefault="007925CE">
      <w:pPr>
        <w:rPr>
          <w:rFonts w:hint="eastAsia"/>
        </w:rPr>
      </w:pPr>
    </w:p>
    <w:p w14:paraId="61D02667" w14:textId="77777777" w:rsidR="007925CE" w:rsidRDefault="007925CE">
      <w:pPr>
        <w:rPr>
          <w:rFonts w:hint="eastAsia"/>
        </w:rPr>
      </w:pPr>
      <w:r>
        <w:rPr>
          <w:rFonts w:hint="eastAsia"/>
        </w:rPr>
        <w:tab/>
        <w:t>无论是作为传统文化的一部分，还是现代生活中的宠物伙伴，公鸡都扮演着不可或缺的角色。它们用自己的方式影响着我们的生活，带给我们启示和快乐。在这个快节奏的时代里，让我们不要忘记倾听那只在每个清晨准时打鸣的公鸡，它提醒着我们要珍惜每一天的美好时光，勇敢面对生活中的每一个挑战。</w:t>
      </w:r>
    </w:p>
    <w:p w14:paraId="7D2468D0" w14:textId="77777777" w:rsidR="007925CE" w:rsidRDefault="007925CE">
      <w:pPr>
        <w:rPr>
          <w:rFonts w:hint="eastAsia"/>
        </w:rPr>
      </w:pPr>
    </w:p>
    <w:p w14:paraId="4265BE6B" w14:textId="77777777" w:rsidR="007925CE" w:rsidRDefault="007925CE">
      <w:pPr>
        <w:rPr>
          <w:rFonts w:hint="eastAsia"/>
        </w:rPr>
      </w:pPr>
    </w:p>
    <w:p w14:paraId="3CBCD75C" w14:textId="77777777" w:rsidR="007925CE" w:rsidRDefault="00792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7C129" w14:textId="3CB9BE0D" w:rsidR="006358B1" w:rsidRDefault="006358B1"/>
    <w:sectPr w:rsidR="00635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1"/>
    <w:rsid w:val="006358B1"/>
    <w:rsid w:val="007925C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9E298-FFE3-459C-8D72-0E79E02A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