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5634" w14:textId="77777777" w:rsidR="003811BD" w:rsidRDefault="003811BD">
      <w:pPr>
        <w:rPr>
          <w:rFonts w:hint="eastAsia"/>
        </w:rPr>
      </w:pPr>
    </w:p>
    <w:p w14:paraId="6B9C902E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《落花生》生字的拼音：一篇关于文字与音韵的探索</w:t>
      </w:r>
    </w:p>
    <w:p w14:paraId="6862337B" w14:textId="77777777" w:rsidR="003811BD" w:rsidRDefault="003811BD">
      <w:pPr>
        <w:rPr>
          <w:rFonts w:hint="eastAsia"/>
        </w:rPr>
      </w:pPr>
    </w:p>
    <w:p w14:paraId="1F86EFF8" w14:textId="77777777" w:rsidR="003811BD" w:rsidRDefault="003811BD">
      <w:pPr>
        <w:rPr>
          <w:rFonts w:hint="eastAsia"/>
        </w:rPr>
      </w:pPr>
    </w:p>
    <w:p w14:paraId="16F93A1B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在中国的传统文学中，《落花生》是一篇脍炙人口的小品文，作者许地山通过这篇作品向读者传达了深刻的生活哲理。本文将以《落花生》中的生字及其拼音为切入点，带领大家走进汉字的世界，去感受每一个字符背后所蕴含的文化韵味。</w:t>
      </w:r>
    </w:p>
    <w:p w14:paraId="3D831E1F" w14:textId="77777777" w:rsidR="003811BD" w:rsidRDefault="003811BD">
      <w:pPr>
        <w:rPr>
          <w:rFonts w:hint="eastAsia"/>
        </w:rPr>
      </w:pPr>
    </w:p>
    <w:p w14:paraId="034A7489" w14:textId="77777777" w:rsidR="003811BD" w:rsidRDefault="003811BD">
      <w:pPr>
        <w:rPr>
          <w:rFonts w:hint="eastAsia"/>
        </w:rPr>
      </w:pPr>
    </w:p>
    <w:p w14:paraId="7FBE71A4" w14:textId="77777777" w:rsidR="003811BD" w:rsidRDefault="003811BD">
      <w:pPr>
        <w:rPr>
          <w:rFonts w:hint="eastAsia"/>
        </w:rPr>
      </w:pPr>
    </w:p>
    <w:p w14:paraId="40D90781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从“种”到“收”的拼音之旅</w:t>
      </w:r>
    </w:p>
    <w:p w14:paraId="198EA7F4" w14:textId="77777777" w:rsidR="003811BD" w:rsidRDefault="003811BD">
      <w:pPr>
        <w:rPr>
          <w:rFonts w:hint="eastAsia"/>
        </w:rPr>
      </w:pPr>
    </w:p>
    <w:p w14:paraId="4A775FBF" w14:textId="77777777" w:rsidR="003811BD" w:rsidRDefault="003811BD">
      <w:pPr>
        <w:rPr>
          <w:rFonts w:hint="eastAsia"/>
        </w:rPr>
      </w:pPr>
    </w:p>
    <w:p w14:paraId="2272A167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当我们翻开《落花生》这一页，首先映入眼帘的是“种zhòng”这个动词，它不仅仅是播撒种子的动作，更象征着一种开始和希望。“种”下的是梦想，“收shōu”获的是成果，这两个简单的汉字，通过拼音的桥梁，连接起农民辛勤耕耘的四季，也串联起人们对未来的憧憬。</w:t>
      </w:r>
    </w:p>
    <w:p w14:paraId="7241ACF5" w14:textId="77777777" w:rsidR="003811BD" w:rsidRDefault="003811BD">
      <w:pPr>
        <w:rPr>
          <w:rFonts w:hint="eastAsia"/>
        </w:rPr>
      </w:pPr>
    </w:p>
    <w:p w14:paraId="61421C5D" w14:textId="77777777" w:rsidR="003811BD" w:rsidRDefault="003811BD">
      <w:pPr>
        <w:rPr>
          <w:rFonts w:hint="eastAsia"/>
        </w:rPr>
      </w:pPr>
    </w:p>
    <w:p w14:paraId="7FB990BB" w14:textId="77777777" w:rsidR="003811BD" w:rsidRDefault="003811BD">
      <w:pPr>
        <w:rPr>
          <w:rFonts w:hint="eastAsia"/>
        </w:rPr>
      </w:pPr>
    </w:p>
    <w:p w14:paraId="460503E0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“落”与“生”的哲学思考</w:t>
      </w:r>
    </w:p>
    <w:p w14:paraId="496A649C" w14:textId="77777777" w:rsidR="003811BD" w:rsidRDefault="003811BD">
      <w:pPr>
        <w:rPr>
          <w:rFonts w:hint="eastAsia"/>
        </w:rPr>
      </w:pPr>
    </w:p>
    <w:p w14:paraId="2319F696" w14:textId="77777777" w:rsidR="003811BD" w:rsidRDefault="003811BD">
      <w:pPr>
        <w:rPr>
          <w:rFonts w:hint="eastAsia"/>
        </w:rPr>
      </w:pPr>
    </w:p>
    <w:p w14:paraId="73F51745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“落luò”花生，这三个字简单却意蕴深远。“落”字在这里不仅仅指的是植物生长周期的一部分，更是隐含了一种谦卑和内敛的态度。而“生shēng”则充满了活力，代表着生命的延续和成长。当我们将目光聚焦在这些生字上时，似乎能听到大地的心跳，感受到生命的力量。</w:t>
      </w:r>
    </w:p>
    <w:p w14:paraId="10672CEC" w14:textId="77777777" w:rsidR="003811BD" w:rsidRDefault="003811BD">
      <w:pPr>
        <w:rPr>
          <w:rFonts w:hint="eastAsia"/>
        </w:rPr>
      </w:pPr>
    </w:p>
    <w:p w14:paraId="7F71B812" w14:textId="77777777" w:rsidR="003811BD" w:rsidRDefault="003811BD">
      <w:pPr>
        <w:rPr>
          <w:rFonts w:hint="eastAsia"/>
        </w:rPr>
      </w:pPr>
    </w:p>
    <w:p w14:paraId="0E8D6DAD" w14:textId="77777777" w:rsidR="003811BD" w:rsidRDefault="003811BD">
      <w:pPr>
        <w:rPr>
          <w:rFonts w:hint="eastAsia"/>
        </w:rPr>
      </w:pPr>
    </w:p>
    <w:p w14:paraId="5F957D9B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“父fù亲qīn”的教诲</w:t>
      </w:r>
    </w:p>
    <w:p w14:paraId="7F0A49C2" w14:textId="77777777" w:rsidR="003811BD" w:rsidRDefault="003811BD">
      <w:pPr>
        <w:rPr>
          <w:rFonts w:hint="eastAsia"/>
        </w:rPr>
      </w:pPr>
    </w:p>
    <w:p w14:paraId="0489F1C1" w14:textId="77777777" w:rsidR="003811BD" w:rsidRDefault="003811BD">
      <w:pPr>
        <w:rPr>
          <w:rFonts w:hint="eastAsia"/>
        </w:rPr>
      </w:pPr>
    </w:p>
    <w:p w14:paraId="7A98849A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文章中提到的“父亲”，是智慧的化身，他用朴实的语言教导孩子们做人的道理。“父fù”“母mǔ”二字，虽然常见，但其中的亲情和责任却是无法用言语完全表达的。通过学习这两个字的拼音，我们不仅是在学习发音，更是在领悟父母之爱的伟大。</w:t>
      </w:r>
    </w:p>
    <w:p w14:paraId="2992E8F7" w14:textId="77777777" w:rsidR="003811BD" w:rsidRDefault="003811BD">
      <w:pPr>
        <w:rPr>
          <w:rFonts w:hint="eastAsia"/>
        </w:rPr>
      </w:pPr>
    </w:p>
    <w:p w14:paraId="14CDC24B" w14:textId="77777777" w:rsidR="003811BD" w:rsidRDefault="003811BD">
      <w:pPr>
        <w:rPr>
          <w:rFonts w:hint="eastAsia"/>
        </w:rPr>
      </w:pPr>
    </w:p>
    <w:p w14:paraId="7B2579AE" w14:textId="77777777" w:rsidR="003811BD" w:rsidRDefault="003811BD">
      <w:pPr>
        <w:rPr>
          <w:rFonts w:hint="eastAsia"/>
        </w:rPr>
      </w:pPr>
    </w:p>
    <w:p w14:paraId="64B6D54A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“体tǐ会huì”生活的真谛</w:t>
      </w:r>
    </w:p>
    <w:p w14:paraId="7AC49251" w14:textId="77777777" w:rsidR="003811BD" w:rsidRDefault="003811BD">
      <w:pPr>
        <w:rPr>
          <w:rFonts w:hint="eastAsia"/>
        </w:rPr>
      </w:pPr>
    </w:p>
    <w:p w14:paraId="1CF8D4EF" w14:textId="77777777" w:rsidR="003811BD" w:rsidRDefault="003811BD">
      <w:pPr>
        <w:rPr>
          <w:rFonts w:hint="eastAsia"/>
        </w:rPr>
      </w:pPr>
    </w:p>
    <w:p w14:paraId="5323B640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“体会”一词，看似平常，实则承载了深刻的含义。它提醒我们要用心去感受生活中的点滴，无论是甘甜还是苦涩。在这个快节奏的时代，放慢脚步，静下心来“体tǐ会huì”每一段经历，就如同品尝一颗颗落花生，虽平凡却充满滋味。</w:t>
      </w:r>
    </w:p>
    <w:p w14:paraId="37060447" w14:textId="77777777" w:rsidR="003811BD" w:rsidRDefault="003811BD">
      <w:pPr>
        <w:rPr>
          <w:rFonts w:hint="eastAsia"/>
        </w:rPr>
      </w:pPr>
    </w:p>
    <w:p w14:paraId="0C876C74" w14:textId="77777777" w:rsidR="003811BD" w:rsidRDefault="003811BD">
      <w:pPr>
        <w:rPr>
          <w:rFonts w:hint="eastAsia"/>
        </w:rPr>
      </w:pPr>
    </w:p>
    <w:p w14:paraId="531D169A" w14:textId="77777777" w:rsidR="003811BD" w:rsidRDefault="003811BD">
      <w:pPr>
        <w:rPr>
          <w:rFonts w:hint="eastAsia"/>
        </w:rPr>
      </w:pPr>
    </w:p>
    <w:p w14:paraId="72604558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最后的总结：拼音背后的深意</w:t>
      </w:r>
    </w:p>
    <w:p w14:paraId="2EC2EED3" w14:textId="77777777" w:rsidR="003811BD" w:rsidRDefault="003811BD">
      <w:pPr>
        <w:rPr>
          <w:rFonts w:hint="eastAsia"/>
        </w:rPr>
      </w:pPr>
    </w:p>
    <w:p w14:paraId="43D20C5D" w14:textId="77777777" w:rsidR="003811BD" w:rsidRDefault="003811BD">
      <w:pPr>
        <w:rPr>
          <w:rFonts w:hint="eastAsia"/>
        </w:rPr>
      </w:pPr>
    </w:p>
    <w:p w14:paraId="0A789017" w14:textId="77777777" w:rsidR="003811BD" w:rsidRDefault="003811BD">
      <w:pPr>
        <w:rPr>
          <w:rFonts w:hint="eastAsia"/>
        </w:rPr>
      </w:pPr>
      <w:r>
        <w:rPr>
          <w:rFonts w:hint="eastAsia"/>
        </w:rPr>
        <w:tab/>
        <w:t>通过对《落花生》中生字拼音的学习，我们不仅掌握了正确的发音方法，更重要的是，我们透过这些符号，看到了一个个生动的故事，听到了一句句温馨的话语。每一个汉字都是中华文化的瑰宝，它们的拼音则是打开这座宝藏的钥匙。让我们珍惜这份文化遗产，让古老的文字继续在新时代绽放光芒。</w:t>
      </w:r>
    </w:p>
    <w:p w14:paraId="00A0DCA2" w14:textId="77777777" w:rsidR="003811BD" w:rsidRDefault="003811BD">
      <w:pPr>
        <w:rPr>
          <w:rFonts w:hint="eastAsia"/>
        </w:rPr>
      </w:pPr>
    </w:p>
    <w:p w14:paraId="584062FE" w14:textId="77777777" w:rsidR="003811BD" w:rsidRDefault="003811BD">
      <w:pPr>
        <w:rPr>
          <w:rFonts w:hint="eastAsia"/>
        </w:rPr>
      </w:pPr>
    </w:p>
    <w:p w14:paraId="7BC02360" w14:textId="77777777" w:rsidR="003811BD" w:rsidRDefault="00381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A4D6F" w14:textId="3922811E" w:rsidR="001F0BCA" w:rsidRDefault="001F0BCA"/>
    <w:sectPr w:rsidR="001F0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CA"/>
    <w:rsid w:val="001F0BCA"/>
    <w:rsid w:val="002C4F04"/>
    <w:rsid w:val="0038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39EC3-E0B9-46A7-ACE8-49126A43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0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0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0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0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0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0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0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0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0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0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0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0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0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0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0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0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