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9E52C" w14:textId="77777777" w:rsidR="009B2F35" w:rsidRDefault="009B2F35">
      <w:pPr>
        <w:rPr>
          <w:rFonts w:hint="eastAsia"/>
        </w:rPr>
      </w:pPr>
    </w:p>
    <w:p w14:paraId="44570B1A" w14:textId="77777777" w:rsidR="009B2F35" w:rsidRDefault="009B2F35">
      <w:pPr>
        <w:rPr>
          <w:rFonts w:hint="eastAsia"/>
        </w:rPr>
      </w:pPr>
      <w:r>
        <w:rPr>
          <w:rFonts w:hint="eastAsia"/>
        </w:rPr>
        <w:tab/>
        <w:t>《Dēng Gāo》：杜甫诗中的壮丽篇章</w:t>
      </w:r>
    </w:p>
    <w:p w14:paraId="0AE16082" w14:textId="77777777" w:rsidR="009B2F35" w:rsidRDefault="009B2F35">
      <w:pPr>
        <w:rPr>
          <w:rFonts w:hint="eastAsia"/>
        </w:rPr>
      </w:pPr>
    </w:p>
    <w:p w14:paraId="4C8F14E8" w14:textId="77777777" w:rsidR="009B2F35" w:rsidRDefault="009B2F35">
      <w:pPr>
        <w:rPr>
          <w:rFonts w:hint="eastAsia"/>
        </w:rPr>
      </w:pPr>
    </w:p>
    <w:p w14:paraId="364BAF2E" w14:textId="77777777" w:rsidR="009B2F35" w:rsidRDefault="009B2F35">
      <w:pPr>
        <w:rPr>
          <w:rFonts w:hint="eastAsia"/>
        </w:rPr>
      </w:pPr>
      <w:r>
        <w:rPr>
          <w:rFonts w:hint="eastAsia"/>
        </w:rPr>
        <w:tab/>
        <w:t>《登高》是唐代伟大诗人杜甫的一首七言律诗，创作于公元767年，即唐代宗大历二年的秋天。这首诗描绘了作者在重阳节独自登高望远的情景，表达了他对国家命运的深切关怀和对个人境遇的无奈感叹。诗中既有雄浑壮阔的自然景象描写，也有深刻的人生哲理探讨，展现了杜甫诗歌的独特魅力。</w:t>
      </w:r>
    </w:p>
    <w:p w14:paraId="70CB4F48" w14:textId="77777777" w:rsidR="009B2F35" w:rsidRDefault="009B2F35">
      <w:pPr>
        <w:rPr>
          <w:rFonts w:hint="eastAsia"/>
        </w:rPr>
      </w:pPr>
    </w:p>
    <w:p w14:paraId="135EB361" w14:textId="77777777" w:rsidR="009B2F35" w:rsidRDefault="009B2F35">
      <w:pPr>
        <w:rPr>
          <w:rFonts w:hint="eastAsia"/>
        </w:rPr>
      </w:pPr>
    </w:p>
    <w:p w14:paraId="2B00BA75" w14:textId="77777777" w:rsidR="009B2F35" w:rsidRDefault="009B2F35">
      <w:pPr>
        <w:rPr>
          <w:rFonts w:hint="eastAsia"/>
        </w:rPr>
      </w:pPr>
    </w:p>
    <w:p w14:paraId="0715ADDD" w14:textId="77777777" w:rsidR="009B2F35" w:rsidRDefault="009B2F35">
      <w:pPr>
        <w:rPr>
          <w:rFonts w:hint="eastAsia"/>
        </w:rPr>
      </w:pPr>
      <w:r>
        <w:rPr>
          <w:rFonts w:hint="eastAsia"/>
        </w:rPr>
        <w:tab/>
        <w:t>历史背景与情感表达</w:t>
      </w:r>
    </w:p>
    <w:p w14:paraId="6DDA5242" w14:textId="77777777" w:rsidR="009B2F35" w:rsidRDefault="009B2F35">
      <w:pPr>
        <w:rPr>
          <w:rFonts w:hint="eastAsia"/>
        </w:rPr>
      </w:pPr>
    </w:p>
    <w:p w14:paraId="707C8291" w14:textId="77777777" w:rsidR="009B2F35" w:rsidRDefault="009B2F35">
      <w:pPr>
        <w:rPr>
          <w:rFonts w:hint="eastAsia"/>
        </w:rPr>
      </w:pPr>
    </w:p>
    <w:p w14:paraId="38F1CE7B" w14:textId="77777777" w:rsidR="009B2F35" w:rsidRDefault="009B2F35">
      <w:pPr>
        <w:rPr>
          <w:rFonts w:hint="eastAsia"/>
        </w:rPr>
      </w:pPr>
      <w:r>
        <w:rPr>
          <w:rFonts w:hint="eastAsia"/>
        </w:rPr>
        <w:tab/>
        <w:t>当时，唐朝正处于安史之乱后的衰落时期，社会动荡不安，百姓生活困苦。杜甫自己也经历了许多人生的波折，从官场失意到家庭离散，种种不幸使得他的内心充满了忧患意识。《登高》正是在这种背景下产生的，它不仅是一次个人情感的抒发，更是时代苦难的一个缩影。通过这首诗，我们可以感受到杜甫对国事的关注、对人民疾苦的同情以及对自己身世的感慨。</w:t>
      </w:r>
    </w:p>
    <w:p w14:paraId="05CE7B7D" w14:textId="77777777" w:rsidR="009B2F35" w:rsidRDefault="009B2F35">
      <w:pPr>
        <w:rPr>
          <w:rFonts w:hint="eastAsia"/>
        </w:rPr>
      </w:pPr>
    </w:p>
    <w:p w14:paraId="624EDC7E" w14:textId="77777777" w:rsidR="009B2F35" w:rsidRDefault="009B2F35">
      <w:pPr>
        <w:rPr>
          <w:rFonts w:hint="eastAsia"/>
        </w:rPr>
      </w:pPr>
    </w:p>
    <w:p w14:paraId="39E90B02" w14:textId="77777777" w:rsidR="009B2F35" w:rsidRDefault="009B2F35">
      <w:pPr>
        <w:rPr>
          <w:rFonts w:hint="eastAsia"/>
        </w:rPr>
      </w:pPr>
    </w:p>
    <w:p w14:paraId="199B0066" w14:textId="77777777" w:rsidR="009B2F35" w:rsidRDefault="009B2F35">
      <w:pPr>
        <w:rPr>
          <w:rFonts w:hint="eastAsia"/>
        </w:rPr>
      </w:pPr>
      <w:r>
        <w:rPr>
          <w:rFonts w:hint="eastAsia"/>
        </w:rPr>
        <w:tab/>
        <w:t>诗意解析</w:t>
      </w:r>
    </w:p>
    <w:p w14:paraId="25F9587C" w14:textId="77777777" w:rsidR="009B2F35" w:rsidRDefault="009B2F35">
      <w:pPr>
        <w:rPr>
          <w:rFonts w:hint="eastAsia"/>
        </w:rPr>
      </w:pPr>
    </w:p>
    <w:p w14:paraId="2BDA6499" w14:textId="77777777" w:rsidR="009B2F35" w:rsidRDefault="009B2F35">
      <w:pPr>
        <w:rPr>
          <w:rFonts w:hint="eastAsia"/>
        </w:rPr>
      </w:pPr>
    </w:p>
    <w:p w14:paraId="153E797B" w14:textId="77777777" w:rsidR="009B2F35" w:rsidRDefault="009B2F35">
      <w:pPr>
        <w:rPr>
          <w:rFonts w:hint="eastAsia"/>
        </w:rPr>
      </w:pPr>
      <w:r>
        <w:rPr>
          <w:rFonts w:hint="eastAsia"/>
        </w:rPr>
        <w:tab/>
        <w:t>诗的开头两句“风急天高猿啸哀，渚清沙白鸟飞回”，勾勒出一幅凄凉而宏大的秋日图景。接着，“无边落木萧萧下，不尽长江滚滚来”则进一步强化了这种氛围，并引入了时间流逝的概念，暗示着事物的发展变化不可阻挡。随后，“万里悲秋常作客，百年多病独登台”，道出了诗人漂泊异乡的生活状态和身体上的不适。“艰难苦恨繁霜鬓，潦倒新停浊酒杯”，最后的总结了全篇的情感基调，既是对过去经历的一种回顾，也是对未来生活的预示。</w:t>
      </w:r>
    </w:p>
    <w:p w14:paraId="2C768789" w14:textId="77777777" w:rsidR="009B2F35" w:rsidRDefault="009B2F35">
      <w:pPr>
        <w:rPr>
          <w:rFonts w:hint="eastAsia"/>
        </w:rPr>
      </w:pPr>
    </w:p>
    <w:p w14:paraId="0ED5894E" w14:textId="77777777" w:rsidR="009B2F35" w:rsidRDefault="009B2F35">
      <w:pPr>
        <w:rPr>
          <w:rFonts w:hint="eastAsia"/>
        </w:rPr>
      </w:pPr>
    </w:p>
    <w:p w14:paraId="135F728F" w14:textId="77777777" w:rsidR="009B2F35" w:rsidRDefault="009B2F35">
      <w:pPr>
        <w:rPr>
          <w:rFonts w:hint="eastAsia"/>
        </w:rPr>
      </w:pPr>
    </w:p>
    <w:p w14:paraId="42D142C7" w14:textId="77777777" w:rsidR="009B2F35" w:rsidRDefault="009B2F35">
      <w:pPr>
        <w:rPr>
          <w:rFonts w:hint="eastAsia"/>
        </w:rPr>
      </w:pPr>
      <w:r>
        <w:rPr>
          <w:rFonts w:hint="eastAsia"/>
        </w:rPr>
        <w:tab/>
        <w:t>艺术特色与影响</w:t>
      </w:r>
    </w:p>
    <w:p w14:paraId="01A29235" w14:textId="77777777" w:rsidR="009B2F35" w:rsidRDefault="009B2F35">
      <w:pPr>
        <w:rPr>
          <w:rFonts w:hint="eastAsia"/>
        </w:rPr>
      </w:pPr>
    </w:p>
    <w:p w14:paraId="3F550343" w14:textId="77777777" w:rsidR="009B2F35" w:rsidRDefault="009B2F35">
      <w:pPr>
        <w:rPr>
          <w:rFonts w:hint="eastAsia"/>
        </w:rPr>
      </w:pPr>
    </w:p>
    <w:p w14:paraId="106F99B1" w14:textId="77777777" w:rsidR="009B2F35" w:rsidRDefault="009B2F35">
      <w:pPr>
        <w:rPr>
          <w:rFonts w:hint="eastAsia"/>
        </w:rPr>
      </w:pPr>
      <w:r>
        <w:rPr>
          <w:rFonts w:hint="eastAsia"/>
        </w:rPr>
        <w:tab/>
        <w:t>《登高》以其精炼的语言、丰富的意象和深刻的内涵著称，在中国古典文学史上占有重要地位。它采用了对比的手法，如将“无边落木”与“不尽长江”相对比，增强了诗歌的表现力；同时运用了大量的象征手法，例如“猿啸哀”、“鸟飞回”等形象都蕴含着特定的意义。本诗还体现了杜甫一贯以来关注现实、反映民生疾苦的特点，这使得它不仅仅是一首优美的山水诗，更是一部具有社会价值的作品。</w:t>
      </w:r>
    </w:p>
    <w:p w14:paraId="3C9CE3AA" w14:textId="77777777" w:rsidR="009B2F35" w:rsidRDefault="009B2F35">
      <w:pPr>
        <w:rPr>
          <w:rFonts w:hint="eastAsia"/>
        </w:rPr>
      </w:pPr>
    </w:p>
    <w:p w14:paraId="70693E47" w14:textId="77777777" w:rsidR="009B2F35" w:rsidRDefault="009B2F35">
      <w:pPr>
        <w:rPr>
          <w:rFonts w:hint="eastAsia"/>
        </w:rPr>
      </w:pPr>
    </w:p>
    <w:p w14:paraId="299CED41" w14:textId="77777777" w:rsidR="009B2F35" w:rsidRDefault="009B2F35">
      <w:pPr>
        <w:rPr>
          <w:rFonts w:hint="eastAsia"/>
        </w:rPr>
      </w:pPr>
    </w:p>
    <w:p w14:paraId="242BE380" w14:textId="77777777" w:rsidR="009B2F35" w:rsidRDefault="009B2F35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5CFC8C30" w14:textId="77777777" w:rsidR="009B2F35" w:rsidRDefault="009B2F35">
      <w:pPr>
        <w:rPr>
          <w:rFonts w:hint="eastAsia"/>
        </w:rPr>
      </w:pPr>
    </w:p>
    <w:p w14:paraId="555C7851" w14:textId="77777777" w:rsidR="009B2F35" w:rsidRDefault="009B2F35">
      <w:pPr>
        <w:rPr>
          <w:rFonts w:hint="eastAsia"/>
        </w:rPr>
      </w:pPr>
    </w:p>
    <w:p w14:paraId="56CDB0E9" w14:textId="77777777" w:rsidR="009B2F35" w:rsidRDefault="009B2F35">
      <w:pPr>
        <w:rPr>
          <w:rFonts w:hint="eastAsia"/>
        </w:rPr>
      </w:pPr>
      <w:r>
        <w:rPr>
          <w:rFonts w:hint="eastAsia"/>
        </w:rPr>
        <w:tab/>
        <w:t>《登高》不仅是杜甫个人才华的展现，也是唐代诗歌艺术成就的一个代表。它以简洁的文字传达了复杂的情感，使读者能够跨越时空界限，感受到那个时代的气息。无论是在文学价值还是思想深度上，《登高》都值得我们细细品味。</w:t>
      </w:r>
    </w:p>
    <w:p w14:paraId="63E157A6" w14:textId="77777777" w:rsidR="009B2F35" w:rsidRDefault="009B2F35">
      <w:pPr>
        <w:rPr>
          <w:rFonts w:hint="eastAsia"/>
        </w:rPr>
      </w:pPr>
    </w:p>
    <w:p w14:paraId="47BE4DBF" w14:textId="77777777" w:rsidR="009B2F35" w:rsidRDefault="009B2F35">
      <w:pPr>
        <w:rPr>
          <w:rFonts w:hint="eastAsia"/>
        </w:rPr>
      </w:pPr>
    </w:p>
    <w:p w14:paraId="664BF928" w14:textId="77777777" w:rsidR="009B2F35" w:rsidRDefault="009B2F3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BFA6902" w14:textId="6AB96B08" w:rsidR="009D5821" w:rsidRDefault="009D5821"/>
    <w:sectPr w:rsidR="009D58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821"/>
    <w:rsid w:val="002C4F04"/>
    <w:rsid w:val="009B2F35"/>
    <w:rsid w:val="009D5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C74943-7EAA-489C-9B5D-1DC4FC4DC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D582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58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582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582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582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582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582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582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582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D582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D582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D58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D582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D582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D582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D582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D582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D582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D582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D58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D582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D582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D58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D58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D582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D582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D58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D582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D582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759</Characters>
  <Application>Microsoft Office Word</Application>
  <DocSecurity>0</DocSecurity>
  <Lines>6</Lines>
  <Paragraphs>1</Paragraphs>
  <ScaleCrop>false</ScaleCrop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2025-01-26T02:06:00Z</dcterms:created>
  <dcterms:modified xsi:type="dcterms:W3CDTF">2025-01-26T02:06:00Z</dcterms:modified>
</cp:coreProperties>
</file>