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72A6" w14:textId="77777777" w:rsidR="00933021" w:rsidRDefault="00933021">
      <w:pPr>
        <w:rPr>
          <w:rFonts w:hint="eastAsia"/>
        </w:rPr>
      </w:pPr>
    </w:p>
    <w:p w14:paraId="6BC533D8" w14:textId="77777777" w:rsidR="00933021" w:rsidRDefault="00933021">
      <w:pPr>
        <w:rPr>
          <w:rFonts w:hint="eastAsia"/>
        </w:rPr>
      </w:pPr>
      <w:r>
        <w:rPr>
          <w:rFonts w:hint="eastAsia"/>
        </w:rPr>
        <w:tab/>
        <w:t>《书戴嵩画牛》的拼音版原文</w:t>
      </w:r>
    </w:p>
    <w:p w14:paraId="74B92FC4" w14:textId="77777777" w:rsidR="00933021" w:rsidRDefault="00933021">
      <w:pPr>
        <w:rPr>
          <w:rFonts w:hint="eastAsia"/>
        </w:rPr>
      </w:pPr>
    </w:p>
    <w:p w14:paraId="32BF256D" w14:textId="77777777" w:rsidR="00933021" w:rsidRDefault="00933021">
      <w:pPr>
        <w:rPr>
          <w:rFonts w:hint="eastAsia"/>
        </w:rPr>
      </w:pPr>
    </w:p>
    <w:p w14:paraId="5B16BA5C" w14:textId="77777777" w:rsidR="00933021" w:rsidRDefault="00933021">
      <w:pPr>
        <w:rPr>
          <w:rFonts w:hint="eastAsia"/>
        </w:rPr>
      </w:pPr>
      <w:r>
        <w:rPr>
          <w:rFonts w:hint="eastAsia"/>
        </w:rPr>
        <w:tab/>
        <w:t>在深入探讨之前，让我们先来欣赏一下这篇古文的拼音版本，它为我们揭示了宋代文学家苏轼对唐代画家戴嵩的一幅画作的评价与思考。以下是《书戴嵩画牛》的拼音版原文：</w:t>
      </w:r>
    </w:p>
    <w:p w14:paraId="7A0EDDC9" w14:textId="77777777" w:rsidR="00933021" w:rsidRDefault="00933021">
      <w:pPr>
        <w:rPr>
          <w:rFonts w:hint="eastAsia"/>
        </w:rPr>
      </w:pPr>
    </w:p>
    <w:p w14:paraId="1011BCC5" w14:textId="77777777" w:rsidR="00933021" w:rsidRDefault="00933021">
      <w:pPr>
        <w:rPr>
          <w:rFonts w:hint="eastAsia"/>
        </w:rPr>
      </w:pPr>
    </w:p>
    <w:p w14:paraId="39AD507C" w14:textId="77777777" w:rsidR="00933021" w:rsidRDefault="00933021">
      <w:pPr>
        <w:rPr>
          <w:rFonts w:hint="eastAsia"/>
        </w:rPr>
      </w:pPr>
    </w:p>
    <w:p w14:paraId="0C7F02BC" w14:textId="77777777" w:rsidR="00933021" w:rsidRDefault="00933021">
      <w:pPr>
        <w:rPr>
          <w:rFonts w:hint="eastAsia"/>
        </w:rPr>
      </w:pPr>
      <w:r>
        <w:rPr>
          <w:rFonts w:hint="eastAsia"/>
        </w:rPr>
        <w:tab/>
        <w:t xml:space="preserve">shū dài sōng huà niú </w:t>
      </w:r>
    </w:p>
    <w:p w14:paraId="1EFF13B2" w14:textId="77777777" w:rsidR="00933021" w:rsidRDefault="00933021">
      <w:pPr>
        <w:rPr>
          <w:rFonts w:hint="eastAsia"/>
        </w:rPr>
      </w:pPr>
    </w:p>
    <w:p w14:paraId="26BEACCD" w14:textId="77777777" w:rsidR="00933021" w:rsidRDefault="00933021">
      <w:pPr>
        <w:rPr>
          <w:rFonts w:hint="eastAsia"/>
        </w:rPr>
      </w:pPr>
    </w:p>
    <w:p w14:paraId="73E88026" w14:textId="77777777" w:rsidR="00933021" w:rsidRDefault="00933021">
      <w:pPr>
        <w:rPr>
          <w:rFonts w:hint="eastAsia"/>
        </w:rPr>
      </w:pPr>
    </w:p>
    <w:p w14:paraId="5DF757FE" w14:textId="77777777" w:rsidR="00933021" w:rsidRDefault="00933021">
      <w:pPr>
        <w:rPr>
          <w:rFonts w:hint="eastAsia"/>
        </w:rPr>
      </w:pPr>
      <w:r>
        <w:rPr>
          <w:rFonts w:hint="eastAsia"/>
        </w:rPr>
        <w:tab/>
        <w:t>背景介绍</w:t>
      </w:r>
    </w:p>
    <w:p w14:paraId="57139732" w14:textId="77777777" w:rsidR="00933021" w:rsidRDefault="00933021">
      <w:pPr>
        <w:rPr>
          <w:rFonts w:hint="eastAsia"/>
        </w:rPr>
      </w:pPr>
    </w:p>
    <w:p w14:paraId="78291352" w14:textId="77777777" w:rsidR="00933021" w:rsidRDefault="00933021">
      <w:pPr>
        <w:rPr>
          <w:rFonts w:hint="eastAsia"/>
        </w:rPr>
      </w:pPr>
    </w:p>
    <w:p w14:paraId="665E941A" w14:textId="77777777" w:rsidR="00933021" w:rsidRDefault="00933021">
      <w:pPr>
        <w:rPr>
          <w:rFonts w:hint="eastAsia"/>
        </w:rPr>
      </w:pPr>
      <w:r>
        <w:rPr>
          <w:rFonts w:hint="eastAsia"/>
        </w:rPr>
        <w:tab/>
        <w:t>苏轼（1037－1101），字子瞻，号东坡居士，是北宋时期的著名文人、书画家，其作品涵盖了诗、词、散文等多个领域。戴嵩则是唐代一位擅长绘画动物尤其是牛的画家。《书戴嵩画牛》这篇文章是苏轼针对戴嵩所绘的一幅画牛图而写的评论文章，体现了他对艺术的独特见解。</w:t>
      </w:r>
    </w:p>
    <w:p w14:paraId="11BBD7C1" w14:textId="77777777" w:rsidR="00933021" w:rsidRDefault="00933021">
      <w:pPr>
        <w:rPr>
          <w:rFonts w:hint="eastAsia"/>
        </w:rPr>
      </w:pPr>
    </w:p>
    <w:p w14:paraId="2DB65AA1" w14:textId="77777777" w:rsidR="00933021" w:rsidRDefault="00933021">
      <w:pPr>
        <w:rPr>
          <w:rFonts w:hint="eastAsia"/>
        </w:rPr>
      </w:pPr>
    </w:p>
    <w:p w14:paraId="1A9719FD" w14:textId="77777777" w:rsidR="00933021" w:rsidRDefault="00933021">
      <w:pPr>
        <w:rPr>
          <w:rFonts w:hint="eastAsia"/>
        </w:rPr>
      </w:pPr>
    </w:p>
    <w:p w14:paraId="18C6E4E5" w14:textId="77777777" w:rsidR="00933021" w:rsidRDefault="00933021">
      <w:pPr>
        <w:rPr>
          <w:rFonts w:hint="eastAsia"/>
        </w:rPr>
      </w:pPr>
      <w:r>
        <w:rPr>
          <w:rFonts w:hint="eastAsia"/>
        </w:rPr>
        <w:tab/>
        <w:t>内容概述</w:t>
      </w:r>
    </w:p>
    <w:p w14:paraId="5B4775B1" w14:textId="77777777" w:rsidR="00933021" w:rsidRDefault="00933021">
      <w:pPr>
        <w:rPr>
          <w:rFonts w:hint="eastAsia"/>
        </w:rPr>
      </w:pPr>
    </w:p>
    <w:p w14:paraId="075E3C4A" w14:textId="77777777" w:rsidR="00933021" w:rsidRDefault="00933021">
      <w:pPr>
        <w:rPr>
          <w:rFonts w:hint="eastAsia"/>
        </w:rPr>
      </w:pPr>
    </w:p>
    <w:p w14:paraId="1A7713EC" w14:textId="77777777" w:rsidR="00933021" w:rsidRDefault="00933021">
      <w:pPr>
        <w:rPr>
          <w:rFonts w:hint="eastAsia"/>
        </w:rPr>
      </w:pPr>
      <w:r>
        <w:rPr>
          <w:rFonts w:hint="eastAsia"/>
        </w:rPr>
        <w:tab/>
        <w:t>在这篇文章中，苏轼通过对一幅名为“斗牛图”的描述，表达了自己对于艺术家如何</w:t>
      </w:r>
      <w:r>
        <w:rPr>
          <w:rFonts w:hint="eastAsia"/>
        </w:rPr>
        <w:lastRenderedPageBreak/>
        <w:t>捕捉自然精髓以及表达个人情感的看法。他指出，虽然戴嵩笔下的牛形态逼真，但他更关注的是画家是否能够传达出牛之间的互动和它们的精神状态。苏轼认为，真正的艺术不在于表面的相似度，而是在于能否引发观者的共鸣。</w:t>
      </w:r>
    </w:p>
    <w:p w14:paraId="7F8F9381" w14:textId="77777777" w:rsidR="00933021" w:rsidRDefault="00933021">
      <w:pPr>
        <w:rPr>
          <w:rFonts w:hint="eastAsia"/>
        </w:rPr>
      </w:pPr>
    </w:p>
    <w:p w14:paraId="16742C83" w14:textId="77777777" w:rsidR="00933021" w:rsidRDefault="00933021">
      <w:pPr>
        <w:rPr>
          <w:rFonts w:hint="eastAsia"/>
        </w:rPr>
      </w:pPr>
    </w:p>
    <w:p w14:paraId="7DF355C4" w14:textId="77777777" w:rsidR="00933021" w:rsidRDefault="00933021">
      <w:pPr>
        <w:rPr>
          <w:rFonts w:hint="eastAsia"/>
        </w:rPr>
      </w:pPr>
    </w:p>
    <w:p w14:paraId="356A4110" w14:textId="77777777" w:rsidR="00933021" w:rsidRDefault="00933021">
      <w:pPr>
        <w:rPr>
          <w:rFonts w:hint="eastAsia"/>
        </w:rPr>
      </w:pPr>
      <w:r>
        <w:rPr>
          <w:rFonts w:hint="eastAsia"/>
        </w:rPr>
        <w:tab/>
        <w:t>艺术评论</w:t>
      </w:r>
    </w:p>
    <w:p w14:paraId="12405DB1" w14:textId="77777777" w:rsidR="00933021" w:rsidRDefault="00933021">
      <w:pPr>
        <w:rPr>
          <w:rFonts w:hint="eastAsia"/>
        </w:rPr>
      </w:pPr>
    </w:p>
    <w:p w14:paraId="07519B20" w14:textId="77777777" w:rsidR="00933021" w:rsidRDefault="00933021">
      <w:pPr>
        <w:rPr>
          <w:rFonts w:hint="eastAsia"/>
        </w:rPr>
      </w:pPr>
    </w:p>
    <w:p w14:paraId="49AE2648" w14:textId="77777777" w:rsidR="00933021" w:rsidRDefault="00933021">
      <w:pPr>
        <w:rPr>
          <w:rFonts w:hint="eastAsia"/>
        </w:rPr>
      </w:pPr>
      <w:r>
        <w:rPr>
          <w:rFonts w:hint="eastAsia"/>
        </w:rPr>
        <w:tab/>
        <w:t>苏轼赞赏戴嵩能将牛的动态刻画得栩栩如生，并且通过细腻的笔触表现出牛群之间的关系。然而，他也提到，即使是最优秀的画家也难以完全再现真实的场景。因此，他认为好的艺术品应该超越现实，达到一种更高的境界——即不仅是视觉上的享受，更是心灵上的触动。这种观点反映了苏轼对于艺术创作本质的理解：艺术应当成为沟通人与自然之间桥梁。</w:t>
      </w:r>
    </w:p>
    <w:p w14:paraId="39BF8114" w14:textId="77777777" w:rsidR="00933021" w:rsidRDefault="00933021">
      <w:pPr>
        <w:rPr>
          <w:rFonts w:hint="eastAsia"/>
        </w:rPr>
      </w:pPr>
    </w:p>
    <w:p w14:paraId="41462B21" w14:textId="77777777" w:rsidR="00933021" w:rsidRDefault="00933021">
      <w:pPr>
        <w:rPr>
          <w:rFonts w:hint="eastAsia"/>
        </w:rPr>
      </w:pPr>
    </w:p>
    <w:p w14:paraId="37881099" w14:textId="77777777" w:rsidR="00933021" w:rsidRDefault="00933021">
      <w:pPr>
        <w:rPr>
          <w:rFonts w:hint="eastAsia"/>
        </w:rPr>
      </w:pPr>
    </w:p>
    <w:p w14:paraId="4170BCC1" w14:textId="77777777" w:rsidR="00933021" w:rsidRDefault="00933021">
      <w:pPr>
        <w:rPr>
          <w:rFonts w:hint="eastAsia"/>
        </w:rPr>
      </w:pPr>
      <w:r>
        <w:rPr>
          <w:rFonts w:hint="eastAsia"/>
        </w:rPr>
        <w:tab/>
        <w:t>文化意义</w:t>
      </w:r>
    </w:p>
    <w:p w14:paraId="0E7DFD36" w14:textId="77777777" w:rsidR="00933021" w:rsidRDefault="00933021">
      <w:pPr>
        <w:rPr>
          <w:rFonts w:hint="eastAsia"/>
        </w:rPr>
      </w:pPr>
    </w:p>
    <w:p w14:paraId="2F2A11C1" w14:textId="77777777" w:rsidR="00933021" w:rsidRDefault="00933021">
      <w:pPr>
        <w:rPr>
          <w:rFonts w:hint="eastAsia"/>
        </w:rPr>
      </w:pPr>
    </w:p>
    <w:p w14:paraId="70EE5ACB" w14:textId="77777777" w:rsidR="00933021" w:rsidRDefault="00933021">
      <w:pPr>
        <w:rPr>
          <w:rFonts w:hint="eastAsia"/>
        </w:rPr>
      </w:pPr>
      <w:r>
        <w:rPr>
          <w:rFonts w:hint="eastAsia"/>
        </w:rPr>
        <w:tab/>
        <w:t>从文化角度来看，《书戴嵩画牛》不仅仅是一篇关于艺术批评的文章；它还展现了中国古代知识分子对于自然界和人类社会关系的深刻思考。在中国传统文化里，牛象征着勤劳、耐力和奉献精神，而苏轼借由评论戴嵩的作品，进一步强调了这些品质的重要性。他还借此机会讨论了艺术家的责任感，提醒人们艺术不仅是为了美化生活，更是为了启迪人心。</w:t>
      </w:r>
    </w:p>
    <w:p w14:paraId="35924379" w14:textId="77777777" w:rsidR="00933021" w:rsidRDefault="00933021">
      <w:pPr>
        <w:rPr>
          <w:rFonts w:hint="eastAsia"/>
        </w:rPr>
      </w:pPr>
    </w:p>
    <w:p w14:paraId="164CECAD" w14:textId="77777777" w:rsidR="00933021" w:rsidRDefault="00933021">
      <w:pPr>
        <w:rPr>
          <w:rFonts w:hint="eastAsia"/>
        </w:rPr>
      </w:pPr>
    </w:p>
    <w:p w14:paraId="164319A7" w14:textId="77777777" w:rsidR="00933021" w:rsidRDefault="00933021">
      <w:pPr>
        <w:rPr>
          <w:rFonts w:hint="eastAsia"/>
        </w:rPr>
      </w:pPr>
    </w:p>
    <w:p w14:paraId="3DD9C0DA" w14:textId="77777777" w:rsidR="00933021" w:rsidRDefault="00933021">
      <w:pPr>
        <w:rPr>
          <w:rFonts w:hint="eastAsia"/>
        </w:rPr>
      </w:pPr>
      <w:r>
        <w:rPr>
          <w:rFonts w:hint="eastAsia"/>
        </w:rPr>
        <w:tab/>
        <w:t>最后的总结</w:t>
      </w:r>
    </w:p>
    <w:p w14:paraId="50D92740" w14:textId="77777777" w:rsidR="00933021" w:rsidRDefault="00933021">
      <w:pPr>
        <w:rPr>
          <w:rFonts w:hint="eastAsia"/>
        </w:rPr>
      </w:pPr>
    </w:p>
    <w:p w14:paraId="2B22BD38" w14:textId="77777777" w:rsidR="00933021" w:rsidRDefault="00933021">
      <w:pPr>
        <w:rPr>
          <w:rFonts w:hint="eastAsia"/>
        </w:rPr>
      </w:pPr>
    </w:p>
    <w:p w14:paraId="4B1E2EFD" w14:textId="77777777" w:rsidR="00933021" w:rsidRDefault="00933021">
      <w:pPr>
        <w:rPr>
          <w:rFonts w:hint="eastAsia"/>
        </w:rPr>
      </w:pPr>
      <w:r>
        <w:rPr>
          <w:rFonts w:hint="eastAsia"/>
        </w:rPr>
        <w:tab/>
        <w:t>《书戴嵩画牛》以其精妙的文字和深刻的哲理，成为了中国古典文学宝库中的瑰宝之一。它教会我们欣赏艺术时不应只停留在表层，而是要尝试去理解背后蕴含的思想感情。这也提醒每一位创作者，在追求技艺精湛的不要忘记用心去感受世界，用灵魂去描绘生命。</w:t>
      </w:r>
    </w:p>
    <w:p w14:paraId="18FB3A85" w14:textId="77777777" w:rsidR="00933021" w:rsidRDefault="00933021">
      <w:pPr>
        <w:rPr>
          <w:rFonts w:hint="eastAsia"/>
        </w:rPr>
      </w:pPr>
    </w:p>
    <w:p w14:paraId="2F007640" w14:textId="77777777" w:rsidR="00933021" w:rsidRDefault="00933021">
      <w:pPr>
        <w:rPr>
          <w:rFonts w:hint="eastAsia"/>
        </w:rPr>
      </w:pPr>
    </w:p>
    <w:p w14:paraId="0D670ED4" w14:textId="77777777" w:rsidR="00933021" w:rsidRDefault="00933021">
      <w:pPr>
        <w:rPr>
          <w:rFonts w:hint="eastAsia"/>
        </w:rPr>
      </w:pPr>
      <w:r>
        <w:rPr>
          <w:rFonts w:hint="eastAsia"/>
        </w:rPr>
        <w:t>本文是由每日作文网(2345lzwz.com)为大家创作</w:t>
      </w:r>
    </w:p>
    <w:p w14:paraId="14B666D8" w14:textId="3FC5414D" w:rsidR="001A3561" w:rsidRDefault="001A3561"/>
    <w:sectPr w:rsidR="001A3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61"/>
    <w:rsid w:val="001A3561"/>
    <w:rsid w:val="002C4F04"/>
    <w:rsid w:val="0093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07A30-0F89-4950-BC1E-523F354E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561"/>
    <w:rPr>
      <w:rFonts w:cstheme="majorBidi"/>
      <w:color w:val="2F5496" w:themeColor="accent1" w:themeShade="BF"/>
      <w:sz w:val="28"/>
      <w:szCs w:val="28"/>
    </w:rPr>
  </w:style>
  <w:style w:type="character" w:customStyle="1" w:styleId="50">
    <w:name w:val="标题 5 字符"/>
    <w:basedOn w:val="a0"/>
    <w:link w:val="5"/>
    <w:uiPriority w:val="9"/>
    <w:semiHidden/>
    <w:rsid w:val="001A3561"/>
    <w:rPr>
      <w:rFonts w:cstheme="majorBidi"/>
      <w:color w:val="2F5496" w:themeColor="accent1" w:themeShade="BF"/>
      <w:sz w:val="24"/>
    </w:rPr>
  </w:style>
  <w:style w:type="character" w:customStyle="1" w:styleId="60">
    <w:name w:val="标题 6 字符"/>
    <w:basedOn w:val="a0"/>
    <w:link w:val="6"/>
    <w:uiPriority w:val="9"/>
    <w:semiHidden/>
    <w:rsid w:val="001A3561"/>
    <w:rPr>
      <w:rFonts w:cstheme="majorBidi"/>
      <w:b/>
      <w:bCs/>
      <w:color w:val="2F5496" w:themeColor="accent1" w:themeShade="BF"/>
    </w:rPr>
  </w:style>
  <w:style w:type="character" w:customStyle="1" w:styleId="70">
    <w:name w:val="标题 7 字符"/>
    <w:basedOn w:val="a0"/>
    <w:link w:val="7"/>
    <w:uiPriority w:val="9"/>
    <w:semiHidden/>
    <w:rsid w:val="001A3561"/>
    <w:rPr>
      <w:rFonts w:cstheme="majorBidi"/>
      <w:b/>
      <w:bCs/>
      <w:color w:val="595959" w:themeColor="text1" w:themeTint="A6"/>
    </w:rPr>
  </w:style>
  <w:style w:type="character" w:customStyle="1" w:styleId="80">
    <w:name w:val="标题 8 字符"/>
    <w:basedOn w:val="a0"/>
    <w:link w:val="8"/>
    <w:uiPriority w:val="9"/>
    <w:semiHidden/>
    <w:rsid w:val="001A3561"/>
    <w:rPr>
      <w:rFonts w:cstheme="majorBidi"/>
      <w:color w:val="595959" w:themeColor="text1" w:themeTint="A6"/>
    </w:rPr>
  </w:style>
  <w:style w:type="character" w:customStyle="1" w:styleId="90">
    <w:name w:val="标题 9 字符"/>
    <w:basedOn w:val="a0"/>
    <w:link w:val="9"/>
    <w:uiPriority w:val="9"/>
    <w:semiHidden/>
    <w:rsid w:val="001A3561"/>
    <w:rPr>
      <w:rFonts w:eastAsiaTheme="majorEastAsia" w:cstheme="majorBidi"/>
      <w:color w:val="595959" w:themeColor="text1" w:themeTint="A6"/>
    </w:rPr>
  </w:style>
  <w:style w:type="paragraph" w:styleId="a3">
    <w:name w:val="Title"/>
    <w:basedOn w:val="a"/>
    <w:next w:val="a"/>
    <w:link w:val="a4"/>
    <w:uiPriority w:val="10"/>
    <w:qFormat/>
    <w:rsid w:val="001A3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561"/>
    <w:pPr>
      <w:spacing w:before="160"/>
      <w:jc w:val="center"/>
    </w:pPr>
    <w:rPr>
      <w:i/>
      <w:iCs/>
      <w:color w:val="404040" w:themeColor="text1" w:themeTint="BF"/>
    </w:rPr>
  </w:style>
  <w:style w:type="character" w:customStyle="1" w:styleId="a8">
    <w:name w:val="引用 字符"/>
    <w:basedOn w:val="a0"/>
    <w:link w:val="a7"/>
    <w:uiPriority w:val="29"/>
    <w:rsid w:val="001A3561"/>
    <w:rPr>
      <w:i/>
      <w:iCs/>
      <w:color w:val="404040" w:themeColor="text1" w:themeTint="BF"/>
    </w:rPr>
  </w:style>
  <w:style w:type="paragraph" w:styleId="a9">
    <w:name w:val="List Paragraph"/>
    <w:basedOn w:val="a"/>
    <w:uiPriority w:val="34"/>
    <w:qFormat/>
    <w:rsid w:val="001A3561"/>
    <w:pPr>
      <w:ind w:left="720"/>
      <w:contextualSpacing/>
    </w:pPr>
  </w:style>
  <w:style w:type="character" w:styleId="aa">
    <w:name w:val="Intense Emphasis"/>
    <w:basedOn w:val="a0"/>
    <w:uiPriority w:val="21"/>
    <w:qFormat/>
    <w:rsid w:val="001A3561"/>
    <w:rPr>
      <w:i/>
      <w:iCs/>
      <w:color w:val="2F5496" w:themeColor="accent1" w:themeShade="BF"/>
    </w:rPr>
  </w:style>
  <w:style w:type="paragraph" w:styleId="ab">
    <w:name w:val="Intense Quote"/>
    <w:basedOn w:val="a"/>
    <w:next w:val="a"/>
    <w:link w:val="ac"/>
    <w:uiPriority w:val="30"/>
    <w:qFormat/>
    <w:rsid w:val="001A3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561"/>
    <w:rPr>
      <w:i/>
      <w:iCs/>
      <w:color w:val="2F5496" w:themeColor="accent1" w:themeShade="BF"/>
    </w:rPr>
  </w:style>
  <w:style w:type="character" w:styleId="ad">
    <w:name w:val="Intense Reference"/>
    <w:basedOn w:val="a0"/>
    <w:uiPriority w:val="32"/>
    <w:qFormat/>
    <w:rsid w:val="001A3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